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ABE" w:rsidRDefault="00B13ABE">
      <w:pPr>
        <w:pStyle w:val="a3"/>
        <w:ind w:left="316"/>
        <w:rPr>
          <w:sz w:val="20"/>
        </w:rPr>
      </w:pPr>
    </w:p>
    <w:p w:rsidR="00B13ABE" w:rsidRDefault="00F3055C">
      <w:pPr>
        <w:rPr>
          <w:sz w:val="20"/>
        </w:rPr>
        <w:sectPr w:rsidR="00B13ABE">
          <w:footerReference w:type="default" r:id="rId9"/>
          <w:type w:val="continuous"/>
          <w:pgSz w:w="11920" w:h="16850"/>
          <w:pgMar w:top="1540" w:right="440" w:bottom="1100" w:left="1460" w:header="720" w:footer="910" w:gutter="0"/>
          <w:pgNumType w:start="1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362700" cy="8747673"/>
            <wp:effectExtent l="0" t="0" r="0" b="0"/>
            <wp:docPr id="2" name="Рисунок 2" descr="F: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8747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ABE" w:rsidRDefault="00F3055C">
      <w:pPr>
        <w:pStyle w:val="a3"/>
        <w:spacing w:before="74"/>
        <w:ind w:left="268"/>
      </w:pPr>
      <w:r>
        <w:rPr>
          <w:color w:val="1E1F1F"/>
        </w:rPr>
        <w:lastRenderedPageBreak/>
        <w:t>1.1.</w:t>
      </w:r>
    </w:p>
    <w:p w:rsidR="00B13ABE" w:rsidRDefault="00F3055C">
      <w:pPr>
        <w:pStyle w:val="a3"/>
        <w:ind w:left="239"/>
      </w:pPr>
      <w:r>
        <w:rPr>
          <w:color w:val="1E1F1F"/>
        </w:rPr>
        <w:t>1.2.</w:t>
      </w:r>
    </w:p>
    <w:p w:rsidR="00B13ABE" w:rsidRDefault="00F3055C">
      <w:pPr>
        <w:pStyle w:val="a4"/>
        <w:numPr>
          <w:ilvl w:val="1"/>
          <w:numId w:val="1"/>
        </w:numPr>
        <w:tabs>
          <w:tab w:val="left" w:pos="662"/>
        </w:tabs>
        <w:spacing w:before="92" w:line="312" w:lineRule="auto"/>
        <w:ind w:right="1054" w:firstLine="0"/>
        <w:rPr>
          <w:sz w:val="24"/>
        </w:rPr>
      </w:pPr>
      <w:r>
        <w:rPr>
          <w:b/>
          <w:i/>
          <w:color w:val="1E1F1F"/>
          <w:sz w:val="24"/>
        </w:rPr>
        <w:t xml:space="preserve">Рабочая программа </w:t>
      </w:r>
      <w:r>
        <w:rPr>
          <w:color w:val="1E1F1F"/>
          <w:sz w:val="24"/>
        </w:rPr>
        <w:t>– нормативный документ дошкольного образовательного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учреждения,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характеризующий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систему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организации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образовательной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деятельности,</w:t>
      </w:r>
    </w:p>
    <w:p w:rsidR="00B13ABE" w:rsidRDefault="00F3055C">
      <w:pPr>
        <w:pStyle w:val="a3"/>
        <w:spacing w:line="312" w:lineRule="auto"/>
        <w:ind w:left="239" w:right="427"/>
      </w:pPr>
      <w:r>
        <w:rPr>
          <w:color w:val="1E1F1F"/>
        </w:rPr>
        <w:t>разработанный на основе основной общеобразовательной программы ДОУ, и реализуемой</w:t>
      </w:r>
      <w:r>
        <w:rPr>
          <w:color w:val="1E1F1F"/>
          <w:spacing w:val="-57"/>
        </w:rPr>
        <w:t xml:space="preserve"> </w:t>
      </w:r>
      <w:r>
        <w:rPr>
          <w:color w:val="1E1F1F"/>
        </w:rPr>
        <w:t>дошкольным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учреждением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применительно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к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конкретной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возрастной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группе,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учетом</w:t>
      </w:r>
    </w:p>
    <w:p w:rsidR="00B13ABE" w:rsidRDefault="00F3055C">
      <w:pPr>
        <w:pStyle w:val="a3"/>
        <w:spacing w:line="312" w:lineRule="auto"/>
        <w:ind w:left="239" w:right="1287"/>
      </w:pPr>
      <w:r>
        <w:rPr>
          <w:color w:val="1E1F1F"/>
        </w:rPr>
        <w:t>Федерального образовательного стандарта дошкольного образования (ФГОС ДО),</w:t>
      </w:r>
      <w:r>
        <w:rPr>
          <w:color w:val="1E1F1F"/>
          <w:spacing w:val="-57"/>
        </w:rPr>
        <w:t xml:space="preserve"> </w:t>
      </w:r>
      <w:r>
        <w:rPr>
          <w:color w:val="1E1F1F"/>
        </w:rPr>
        <w:t>национально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– регионального</w:t>
      </w:r>
      <w:r>
        <w:rPr>
          <w:color w:val="1E1F1F"/>
          <w:spacing w:val="5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локального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компонентов.</w:t>
      </w:r>
    </w:p>
    <w:p w:rsidR="00B13ABE" w:rsidRDefault="00F3055C">
      <w:pPr>
        <w:pStyle w:val="a4"/>
        <w:numPr>
          <w:ilvl w:val="1"/>
          <w:numId w:val="1"/>
        </w:numPr>
        <w:tabs>
          <w:tab w:val="left" w:pos="662"/>
        </w:tabs>
        <w:spacing w:before="7" w:line="312" w:lineRule="auto"/>
        <w:ind w:right="439" w:firstLine="0"/>
        <w:jc w:val="both"/>
        <w:rPr>
          <w:sz w:val="24"/>
        </w:rPr>
      </w:pPr>
      <w:r>
        <w:rPr>
          <w:color w:val="1E1F1F"/>
          <w:sz w:val="24"/>
        </w:rPr>
        <w:t>Рабочая программа является неотъемлемой частью образовательной программы ДОУ,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разрабатывается педагогами всех возрастных групп, а так же специалистами детского сада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и включает обеспечение развития личности, мотивации и способностей детей в различных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видах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деятельности.</w:t>
      </w:r>
    </w:p>
    <w:p w:rsidR="00B13ABE" w:rsidRDefault="00F3055C">
      <w:pPr>
        <w:pStyle w:val="a4"/>
        <w:numPr>
          <w:ilvl w:val="1"/>
          <w:numId w:val="1"/>
        </w:numPr>
        <w:tabs>
          <w:tab w:val="left" w:pos="662"/>
        </w:tabs>
        <w:spacing w:before="6"/>
        <w:ind w:left="662"/>
        <w:jc w:val="both"/>
        <w:rPr>
          <w:sz w:val="24"/>
        </w:rPr>
      </w:pPr>
      <w:r>
        <w:rPr>
          <w:color w:val="1E1F1F"/>
          <w:sz w:val="24"/>
        </w:rPr>
        <w:t>Согласно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настоящему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Положению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рабочей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программе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воспитателя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иных</w:t>
      </w:r>
    </w:p>
    <w:p w:rsidR="00B13ABE" w:rsidRDefault="00F3055C">
      <w:pPr>
        <w:pStyle w:val="a3"/>
        <w:spacing w:before="84" w:line="312" w:lineRule="auto"/>
        <w:ind w:left="239" w:right="681"/>
        <w:jc w:val="both"/>
      </w:pPr>
      <w:r>
        <w:rPr>
          <w:color w:val="1E1F1F"/>
        </w:rPr>
        <w:t>педагогов ДОУ определены наиболее оптимальные и эффективные для определенной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возрастной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группы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содержание,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формы,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методы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приемы</w:t>
      </w:r>
      <w:r>
        <w:rPr>
          <w:color w:val="1E1F1F"/>
          <w:spacing w:val="-8"/>
        </w:rPr>
        <w:t xml:space="preserve"> </w:t>
      </w:r>
      <w:r>
        <w:rPr>
          <w:color w:val="1E1F1F"/>
        </w:rPr>
        <w:t>организации</w:t>
      </w:r>
      <w:r>
        <w:rPr>
          <w:color w:val="1E1F1F"/>
          <w:spacing w:val="-8"/>
        </w:rPr>
        <w:t xml:space="preserve"> </w:t>
      </w:r>
      <w:r>
        <w:rPr>
          <w:color w:val="1E1F1F"/>
        </w:rPr>
        <w:t>образовательной</w:t>
      </w:r>
    </w:p>
    <w:p w:rsidR="00B13ABE" w:rsidRDefault="00F3055C">
      <w:pPr>
        <w:pStyle w:val="a3"/>
        <w:spacing w:before="72"/>
        <w:ind w:left="239"/>
        <w:jc w:val="both"/>
      </w:pPr>
      <w:r>
        <w:rPr>
          <w:color w:val="1E1F1F"/>
        </w:rPr>
        <w:t>деятельности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целью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получения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результата.</w:t>
      </w:r>
    </w:p>
    <w:p w:rsidR="00B13ABE" w:rsidRDefault="00B13ABE">
      <w:pPr>
        <w:jc w:val="both"/>
        <w:sectPr w:rsidR="00B13ABE">
          <w:pgSz w:w="11920" w:h="16850"/>
          <w:pgMar w:top="1040" w:right="440" w:bottom="1100" w:left="1460" w:header="0" w:footer="910" w:gutter="0"/>
          <w:cols w:space="720"/>
        </w:sectPr>
      </w:pPr>
    </w:p>
    <w:p w:rsidR="00B13ABE" w:rsidRDefault="00F3055C">
      <w:pPr>
        <w:pStyle w:val="a4"/>
        <w:numPr>
          <w:ilvl w:val="1"/>
          <w:numId w:val="1"/>
        </w:numPr>
        <w:tabs>
          <w:tab w:val="left" w:pos="662"/>
        </w:tabs>
        <w:spacing w:before="76"/>
        <w:ind w:left="662" w:hanging="425"/>
        <w:rPr>
          <w:sz w:val="24"/>
        </w:rPr>
      </w:pPr>
      <w:r>
        <w:rPr>
          <w:color w:val="1E1F1F"/>
          <w:sz w:val="24"/>
          <w:u w:val="single" w:color="1E1F1F"/>
        </w:rPr>
        <w:lastRenderedPageBreak/>
        <w:t>Рабочая</w:t>
      </w:r>
      <w:r>
        <w:rPr>
          <w:color w:val="1E1F1F"/>
          <w:spacing w:val="-10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программа</w:t>
      </w:r>
      <w:r>
        <w:rPr>
          <w:color w:val="1E1F1F"/>
          <w:spacing w:val="-5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разрабатывается</w:t>
      </w:r>
      <w:r>
        <w:rPr>
          <w:color w:val="1E1F1F"/>
          <w:spacing w:val="-3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по</w:t>
      </w:r>
      <w:r>
        <w:rPr>
          <w:color w:val="1E1F1F"/>
          <w:spacing w:val="-5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следующим</w:t>
      </w:r>
      <w:r>
        <w:rPr>
          <w:color w:val="1E1F1F"/>
          <w:spacing w:val="-8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образовательным</w:t>
      </w:r>
      <w:r>
        <w:rPr>
          <w:color w:val="1E1F1F"/>
          <w:spacing w:val="-6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областям:</w:t>
      </w:r>
    </w:p>
    <w:p w:rsidR="00B13ABE" w:rsidRDefault="00B13ABE">
      <w:pPr>
        <w:pStyle w:val="a3"/>
        <w:spacing w:before="1"/>
        <w:ind w:left="0"/>
      </w:pP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before="90"/>
        <w:ind w:hanging="364"/>
        <w:rPr>
          <w:sz w:val="24"/>
        </w:rPr>
      </w:pPr>
      <w:r>
        <w:rPr>
          <w:color w:val="1E1F1F"/>
          <w:sz w:val="24"/>
        </w:rPr>
        <w:t>«Физическое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развитие»;</w:t>
      </w: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before="87"/>
        <w:ind w:hanging="364"/>
        <w:rPr>
          <w:sz w:val="24"/>
        </w:rPr>
      </w:pPr>
      <w:r>
        <w:rPr>
          <w:color w:val="1E1F1F"/>
          <w:spacing w:val="-1"/>
          <w:sz w:val="24"/>
        </w:rPr>
        <w:t>«Социально-коммуникативное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развитие»;</w:t>
      </w: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before="81"/>
        <w:ind w:hanging="364"/>
        <w:rPr>
          <w:sz w:val="24"/>
        </w:rPr>
      </w:pPr>
      <w:r>
        <w:rPr>
          <w:color w:val="1E1F1F"/>
          <w:sz w:val="24"/>
        </w:rPr>
        <w:t>«Познавательное</w:t>
      </w:r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z w:val="24"/>
        </w:rPr>
        <w:t>развитие»;</w:t>
      </w: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before="84"/>
        <w:ind w:hanging="364"/>
        <w:rPr>
          <w:sz w:val="24"/>
        </w:rPr>
      </w:pPr>
      <w:r>
        <w:rPr>
          <w:color w:val="1E1F1F"/>
          <w:sz w:val="24"/>
        </w:rPr>
        <w:t>«Речевое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развитие»;</w:t>
      </w: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before="84"/>
        <w:ind w:hanging="364"/>
        <w:rPr>
          <w:sz w:val="24"/>
        </w:rPr>
      </w:pPr>
      <w:r>
        <w:rPr>
          <w:color w:val="1E1F1F"/>
          <w:sz w:val="24"/>
        </w:rPr>
        <w:t>«Художественно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-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эстетическое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развитие».</w:t>
      </w:r>
    </w:p>
    <w:p w:rsidR="00B13ABE" w:rsidRDefault="00B13ABE">
      <w:pPr>
        <w:pStyle w:val="a3"/>
        <w:spacing w:before="9"/>
        <w:ind w:left="0"/>
        <w:rPr>
          <w:sz w:val="31"/>
        </w:rPr>
      </w:pPr>
    </w:p>
    <w:p w:rsidR="00B13ABE" w:rsidRDefault="00F3055C">
      <w:pPr>
        <w:pStyle w:val="a4"/>
        <w:numPr>
          <w:ilvl w:val="1"/>
          <w:numId w:val="1"/>
        </w:numPr>
        <w:tabs>
          <w:tab w:val="left" w:pos="662"/>
        </w:tabs>
        <w:spacing w:line="312" w:lineRule="auto"/>
        <w:ind w:right="578" w:firstLine="0"/>
        <w:rPr>
          <w:sz w:val="24"/>
        </w:rPr>
      </w:pPr>
      <w:r>
        <w:rPr>
          <w:color w:val="1E1F1F"/>
          <w:sz w:val="24"/>
        </w:rPr>
        <w:t>Структура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рабочей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программы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является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единой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для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всех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педагогических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работников,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выполняющих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обязанности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дошкольном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образовательном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учреждении.</w:t>
      </w:r>
    </w:p>
    <w:p w:rsidR="00B13ABE" w:rsidRDefault="00F3055C">
      <w:pPr>
        <w:pStyle w:val="a4"/>
        <w:numPr>
          <w:ilvl w:val="1"/>
          <w:numId w:val="1"/>
        </w:numPr>
        <w:tabs>
          <w:tab w:val="left" w:pos="662"/>
        </w:tabs>
        <w:spacing w:before="2" w:line="312" w:lineRule="auto"/>
        <w:ind w:right="431" w:firstLine="0"/>
        <w:rPr>
          <w:sz w:val="24"/>
        </w:rPr>
      </w:pPr>
      <w:r>
        <w:rPr>
          <w:color w:val="1E1F1F"/>
          <w:sz w:val="24"/>
        </w:rPr>
        <w:t>Воспитали ДОУ, работающие в одной группе совместно разрабатывают рабочую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программу для контингента воспитанников этой группы. Учитель-логопед, разрабатывают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рабочую программу на свою группу с учетом возрастных особенностей контингента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воспитанников. Педагог-психолог, музыкальный руководитель, разрабатывают рабочую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программу на каждую возрастную параллель с учетом особенностей контингента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воспитанников.</w:t>
      </w:r>
    </w:p>
    <w:p w:rsidR="00B13ABE" w:rsidRDefault="00F3055C">
      <w:pPr>
        <w:pStyle w:val="a4"/>
        <w:numPr>
          <w:ilvl w:val="1"/>
          <w:numId w:val="1"/>
        </w:numPr>
        <w:tabs>
          <w:tab w:val="left" w:pos="662"/>
        </w:tabs>
        <w:spacing w:before="8"/>
        <w:ind w:left="662" w:hanging="425"/>
        <w:rPr>
          <w:sz w:val="24"/>
        </w:rPr>
      </w:pPr>
      <w:r>
        <w:rPr>
          <w:color w:val="1E1F1F"/>
          <w:sz w:val="24"/>
        </w:rPr>
        <w:t>Рабочая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программа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составляется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педагогом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учебный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год.</w:t>
      </w:r>
    </w:p>
    <w:p w:rsidR="00B13ABE" w:rsidRDefault="00F3055C">
      <w:pPr>
        <w:pStyle w:val="a4"/>
        <w:numPr>
          <w:ilvl w:val="1"/>
          <w:numId w:val="1"/>
        </w:numPr>
        <w:tabs>
          <w:tab w:val="left" w:pos="782"/>
        </w:tabs>
        <w:spacing w:before="84"/>
        <w:ind w:left="782" w:hanging="543"/>
        <w:rPr>
          <w:sz w:val="24"/>
        </w:rPr>
      </w:pPr>
      <w:r>
        <w:rPr>
          <w:color w:val="1E1F1F"/>
          <w:sz w:val="24"/>
        </w:rPr>
        <w:t>Проектирование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содержания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образования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осуществляется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педагогическими</w:t>
      </w:r>
    </w:p>
    <w:p w:rsidR="00B13ABE" w:rsidRDefault="00F3055C">
      <w:pPr>
        <w:pStyle w:val="a3"/>
        <w:spacing w:before="84" w:line="312" w:lineRule="auto"/>
        <w:ind w:left="239"/>
      </w:pPr>
      <w:r>
        <w:rPr>
          <w:color w:val="1E1F1F"/>
        </w:rPr>
        <w:t>работниками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соответствии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уровнем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их</w:t>
      </w:r>
      <w:r>
        <w:rPr>
          <w:color w:val="1E1F1F"/>
          <w:spacing w:val="-8"/>
        </w:rPr>
        <w:t xml:space="preserve"> </w:t>
      </w:r>
      <w:r>
        <w:rPr>
          <w:color w:val="1E1F1F"/>
        </w:rPr>
        <w:t>профессионального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мастерства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авторским</w:t>
      </w:r>
      <w:r>
        <w:rPr>
          <w:color w:val="1E1F1F"/>
          <w:spacing w:val="-57"/>
        </w:rPr>
        <w:t xml:space="preserve"> </w:t>
      </w:r>
      <w:r>
        <w:rPr>
          <w:color w:val="1E1F1F"/>
        </w:rPr>
        <w:t>видением.</w:t>
      </w:r>
    </w:p>
    <w:p w:rsidR="00B13ABE" w:rsidRDefault="00F3055C">
      <w:pPr>
        <w:pStyle w:val="a4"/>
        <w:numPr>
          <w:ilvl w:val="1"/>
          <w:numId w:val="1"/>
        </w:numPr>
        <w:tabs>
          <w:tab w:val="left" w:pos="782"/>
        </w:tabs>
        <w:spacing w:before="5" w:line="312" w:lineRule="auto"/>
        <w:ind w:right="1492" w:firstLine="0"/>
        <w:rPr>
          <w:sz w:val="24"/>
        </w:rPr>
      </w:pPr>
      <w:r>
        <w:rPr>
          <w:color w:val="1E1F1F"/>
          <w:sz w:val="24"/>
        </w:rPr>
        <w:t>За полнотой и качеством реализации рабочей программы осуществляется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должностной контроль со стороны заведующего дошкольного образовательного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учреждения.</w:t>
      </w:r>
    </w:p>
    <w:p w:rsidR="00B13ABE" w:rsidRDefault="00F3055C">
      <w:pPr>
        <w:pStyle w:val="1"/>
        <w:numPr>
          <w:ilvl w:val="0"/>
          <w:numId w:val="3"/>
        </w:numPr>
        <w:tabs>
          <w:tab w:val="left" w:pos="480"/>
        </w:tabs>
        <w:spacing w:before="201"/>
      </w:pPr>
      <w:r>
        <w:rPr>
          <w:color w:val="1E1F1F"/>
        </w:rPr>
        <w:t>Функции,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цели</w:t>
      </w:r>
      <w:r>
        <w:rPr>
          <w:color w:val="1E1F1F"/>
          <w:spacing w:val="-8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задачи</w:t>
      </w:r>
      <w:r>
        <w:rPr>
          <w:color w:val="1E1F1F"/>
          <w:spacing w:val="-8"/>
        </w:rPr>
        <w:t xml:space="preserve"> </w:t>
      </w:r>
      <w:r>
        <w:rPr>
          <w:color w:val="1E1F1F"/>
        </w:rPr>
        <w:t>рабочей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программы</w:t>
      </w:r>
    </w:p>
    <w:p w:rsidR="00B13ABE" w:rsidRDefault="00B13ABE">
      <w:pPr>
        <w:pStyle w:val="a3"/>
        <w:spacing w:before="2"/>
        <w:ind w:left="0"/>
        <w:rPr>
          <w:b/>
          <w:sz w:val="37"/>
        </w:rPr>
      </w:pPr>
    </w:p>
    <w:p w:rsidR="00B13ABE" w:rsidRDefault="00F3055C">
      <w:pPr>
        <w:pStyle w:val="a4"/>
        <w:numPr>
          <w:ilvl w:val="1"/>
          <w:numId w:val="3"/>
        </w:numPr>
        <w:tabs>
          <w:tab w:val="left" w:pos="662"/>
        </w:tabs>
        <w:spacing w:line="312" w:lineRule="auto"/>
        <w:ind w:right="1711" w:firstLine="0"/>
        <w:rPr>
          <w:sz w:val="24"/>
        </w:rPr>
      </w:pPr>
      <w:r>
        <w:rPr>
          <w:i/>
          <w:color w:val="1E1F1F"/>
          <w:sz w:val="24"/>
        </w:rPr>
        <w:t xml:space="preserve">Цель рабочей программы педагога </w:t>
      </w:r>
      <w:r>
        <w:rPr>
          <w:color w:val="1E1F1F"/>
          <w:sz w:val="24"/>
        </w:rPr>
        <w:t>- адаптация содержания форм, методов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педагогической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деятельности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к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условиям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ДОУ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(особенности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развития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детей,</w:t>
      </w:r>
    </w:p>
    <w:p w:rsidR="00B13ABE" w:rsidRDefault="00F3055C">
      <w:pPr>
        <w:pStyle w:val="a3"/>
        <w:spacing w:before="5" w:line="312" w:lineRule="auto"/>
        <w:ind w:left="239" w:right="434"/>
      </w:pPr>
      <w:r>
        <w:rPr>
          <w:color w:val="1E1F1F"/>
          <w:spacing w:val="-1"/>
        </w:rPr>
        <w:t>формирование</w:t>
      </w:r>
      <w:r>
        <w:rPr>
          <w:color w:val="1E1F1F"/>
          <w:spacing w:val="-14"/>
        </w:rPr>
        <w:t xml:space="preserve"> </w:t>
      </w:r>
      <w:r>
        <w:rPr>
          <w:color w:val="1E1F1F"/>
        </w:rPr>
        <w:t>возрастных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групп,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нестандартность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индивидуальных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результатов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обучения</w:t>
      </w:r>
      <w:r>
        <w:rPr>
          <w:color w:val="1E1F1F"/>
          <w:spacing w:val="-57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воспитания).</w:t>
      </w:r>
    </w:p>
    <w:p w:rsidR="00B13ABE" w:rsidRDefault="00F3055C">
      <w:pPr>
        <w:pStyle w:val="a4"/>
        <w:numPr>
          <w:ilvl w:val="1"/>
          <w:numId w:val="3"/>
        </w:numPr>
        <w:tabs>
          <w:tab w:val="left" w:pos="662"/>
        </w:tabs>
        <w:spacing w:before="3"/>
        <w:ind w:left="662" w:hanging="425"/>
        <w:rPr>
          <w:sz w:val="24"/>
        </w:rPr>
      </w:pPr>
      <w:r>
        <w:rPr>
          <w:color w:val="1E1F1F"/>
          <w:sz w:val="24"/>
          <w:u w:val="single" w:color="1E1F1F"/>
        </w:rPr>
        <w:t>Рабочая</w:t>
      </w:r>
      <w:r>
        <w:rPr>
          <w:color w:val="1E1F1F"/>
          <w:spacing w:val="-11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программа</w:t>
      </w:r>
      <w:r>
        <w:rPr>
          <w:color w:val="1E1F1F"/>
          <w:spacing w:val="-6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выполняет</w:t>
      </w:r>
      <w:r>
        <w:rPr>
          <w:color w:val="1E1F1F"/>
          <w:spacing w:val="-9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следующие</w:t>
      </w:r>
      <w:r>
        <w:rPr>
          <w:color w:val="1E1F1F"/>
          <w:spacing w:val="-6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основные</w:t>
      </w:r>
      <w:r>
        <w:rPr>
          <w:color w:val="1E1F1F"/>
          <w:spacing w:val="-8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функции:</w:t>
      </w:r>
    </w:p>
    <w:p w:rsidR="00B13ABE" w:rsidRDefault="00B13ABE">
      <w:pPr>
        <w:pStyle w:val="a3"/>
        <w:spacing w:before="8"/>
        <w:ind w:left="0"/>
        <w:rPr>
          <w:sz w:val="23"/>
        </w:rPr>
      </w:pP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before="90" w:line="312" w:lineRule="auto"/>
        <w:ind w:right="1086"/>
        <w:rPr>
          <w:sz w:val="24"/>
        </w:rPr>
      </w:pPr>
      <w:r>
        <w:rPr>
          <w:color w:val="1E1F1F"/>
          <w:sz w:val="24"/>
        </w:rPr>
        <w:t>нормативную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(рабочая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программа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–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документ,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z w:val="24"/>
        </w:rPr>
        <w:t>основе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которого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осуществляется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контроль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за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прохождением программы);</w:t>
      </w: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before="2" w:line="312" w:lineRule="auto"/>
        <w:ind w:right="916"/>
        <w:rPr>
          <w:sz w:val="24"/>
        </w:rPr>
      </w:pPr>
      <w:r>
        <w:rPr>
          <w:color w:val="1E1F1F"/>
          <w:sz w:val="24"/>
        </w:rPr>
        <w:t>информационную (рабочая программа - позволяет получить представление о целях,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содержании,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последовательности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изучения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образовательной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программы);</w:t>
      </w: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before="5" w:line="312" w:lineRule="auto"/>
        <w:ind w:right="1232"/>
        <w:rPr>
          <w:sz w:val="24"/>
        </w:rPr>
      </w:pPr>
      <w:r>
        <w:rPr>
          <w:color w:val="1E1F1F"/>
          <w:sz w:val="24"/>
        </w:rPr>
        <w:t>методическую (определяет пути достижения планируемых результатов освоения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образовательной программы дошкольного образования, используемые методы,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образовательные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технологии);</w:t>
      </w:r>
    </w:p>
    <w:p w:rsidR="00B13ABE" w:rsidRDefault="00B13ABE">
      <w:pPr>
        <w:spacing w:line="312" w:lineRule="auto"/>
        <w:rPr>
          <w:sz w:val="24"/>
        </w:rPr>
        <w:sectPr w:rsidR="00B13ABE">
          <w:pgSz w:w="11920" w:h="16850"/>
          <w:pgMar w:top="1120" w:right="440" w:bottom="1100" w:left="1460" w:header="0" w:footer="910" w:gutter="0"/>
          <w:cols w:space="720"/>
        </w:sectPr>
      </w:pP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before="66" w:line="312" w:lineRule="auto"/>
        <w:ind w:right="565"/>
        <w:rPr>
          <w:sz w:val="24"/>
        </w:rPr>
      </w:pPr>
      <w:r>
        <w:rPr>
          <w:color w:val="1E1F1F"/>
          <w:sz w:val="24"/>
        </w:rPr>
        <w:lastRenderedPageBreak/>
        <w:t>организационную (рабочая программа определяет основные направления деятельности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педагога и воспитанников, формы их взаимодействия, использование средств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обучения).</w:t>
      </w:r>
    </w:p>
    <w:p w:rsidR="00B13ABE" w:rsidRDefault="00B13ABE">
      <w:pPr>
        <w:pStyle w:val="a3"/>
        <w:spacing w:before="9"/>
        <w:ind w:left="0"/>
      </w:pPr>
    </w:p>
    <w:p w:rsidR="00B13ABE" w:rsidRDefault="00F3055C">
      <w:pPr>
        <w:pStyle w:val="a4"/>
        <w:numPr>
          <w:ilvl w:val="1"/>
          <w:numId w:val="3"/>
        </w:numPr>
        <w:tabs>
          <w:tab w:val="left" w:pos="662"/>
        </w:tabs>
        <w:ind w:left="662" w:hanging="425"/>
        <w:rPr>
          <w:sz w:val="24"/>
        </w:rPr>
      </w:pPr>
      <w:r>
        <w:rPr>
          <w:color w:val="1E1F1F"/>
          <w:sz w:val="24"/>
          <w:u w:val="single" w:color="1E1F1F"/>
        </w:rPr>
        <w:t>Задачи</w:t>
      </w:r>
      <w:r>
        <w:rPr>
          <w:color w:val="1E1F1F"/>
          <w:spacing w:val="-5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рабочей</w:t>
      </w:r>
      <w:r>
        <w:rPr>
          <w:color w:val="1E1F1F"/>
          <w:spacing w:val="-4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программы:</w:t>
      </w:r>
    </w:p>
    <w:p w:rsidR="00B13ABE" w:rsidRDefault="00B13ABE">
      <w:pPr>
        <w:pStyle w:val="a3"/>
        <w:spacing w:before="10"/>
        <w:ind w:left="0"/>
        <w:rPr>
          <w:sz w:val="23"/>
        </w:rPr>
      </w:pP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before="90" w:line="312" w:lineRule="auto"/>
        <w:ind w:right="728"/>
        <w:rPr>
          <w:sz w:val="24"/>
        </w:rPr>
      </w:pPr>
      <w:r>
        <w:rPr>
          <w:color w:val="1E1F1F"/>
          <w:sz w:val="24"/>
        </w:rPr>
        <w:t>дать представление о практической реализации компонентов Федерального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государственного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образовательного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стандарта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дошкольного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образования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(ФГОС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ДО).</w:t>
      </w: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before="3" w:line="312" w:lineRule="auto"/>
        <w:ind w:right="569"/>
        <w:rPr>
          <w:sz w:val="24"/>
        </w:rPr>
      </w:pPr>
      <w:r>
        <w:rPr>
          <w:color w:val="1E1F1F"/>
          <w:sz w:val="24"/>
        </w:rPr>
        <w:t>определить содержание, объем и порядок изучения образовательной области с учетом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целей,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задач,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специфики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образовательной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деятельности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дошкольного</w:t>
      </w:r>
      <w:r>
        <w:rPr>
          <w:color w:val="1E1F1F"/>
          <w:spacing w:val="-14"/>
          <w:sz w:val="24"/>
        </w:rPr>
        <w:t xml:space="preserve"> </w:t>
      </w:r>
      <w:r>
        <w:rPr>
          <w:color w:val="1E1F1F"/>
          <w:sz w:val="24"/>
        </w:rPr>
        <w:t>образовательного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учреждения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контингента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воспитанников.</w:t>
      </w:r>
    </w:p>
    <w:p w:rsidR="00B13ABE" w:rsidRDefault="00B13ABE">
      <w:pPr>
        <w:pStyle w:val="a3"/>
        <w:spacing w:before="9"/>
        <w:ind w:left="0"/>
      </w:pPr>
    </w:p>
    <w:p w:rsidR="00B13ABE" w:rsidRDefault="00F3055C">
      <w:pPr>
        <w:pStyle w:val="a4"/>
        <w:numPr>
          <w:ilvl w:val="1"/>
          <w:numId w:val="3"/>
        </w:numPr>
        <w:tabs>
          <w:tab w:val="left" w:pos="662"/>
        </w:tabs>
        <w:spacing w:line="312" w:lineRule="auto"/>
        <w:ind w:right="1121" w:firstLine="0"/>
        <w:jc w:val="both"/>
        <w:rPr>
          <w:sz w:val="24"/>
        </w:rPr>
      </w:pPr>
      <w:r>
        <w:rPr>
          <w:color w:val="1E1F1F"/>
          <w:sz w:val="24"/>
        </w:rPr>
        <w:t>Рабочая программа регламентирует деятельность воспитателей, специалистов и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воспитанников дошкольного образовательного учреждения в ходе образовательной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деятельности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4"/>
          <w:sz w:val="24"/>
        </w:rPr>
        <w:t xml:space="preserve"> </w:t>
      </w:r>
      <w:r>
        <w:rPr>
          <w:color w:val="1E1F1F"/>
          <w:sz w:val="24"/>
        </w:rPr>
        <w:t>конкретной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образовательной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программе.</w:t>
      </w:r>
    </w:p>
    <w:p w:rsidR="00B13ABE" w:rsidRDefault="00F3055C">
      <w:pPr>
        <w:pStyle w:val="a4"/>
        <w:numPr>
          <w:ilvl w:val="1"/>
          <w:numId w:val="3"/>
        </w:numPr>
        <w:tabs>
          <w:tab w:val="left" w:pos="662"/>
        </w:tabs>
        <w:spacing w:before="6"/>
        <w:ind w:left="662" w:hanging="425"/>
        <w:jc w:val="both"/>
        <w:rPr>
          <w:sz w:val="24"/>
        </w:rPr>
      </w:pPr>
      <w:r>
        <w:rPr>
          <w:color w:val="1E1F1F"/>
          <w:sz w:val="24"/>
          <w:u w:val="single" w:color="1E1F1F"/>
        </w:rPr>
        <w:t>Рабочая</w:t>
      </w:r>
      <w:r>
        <w:rPr>
          <w:color w:val="1E1F1F"/>
          <w:spacing w:val="-10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программа:</w:t>
      </w:r>
    </w:p>
    <w:p w:rsidR="00B13ABE" w:rsidRDefault="00B13ABE">
      <w:pPr>
        <w:pStyle w:val="a3"/>
        <w:spacing w:before="8"/>
        <w:ind w:left="0"/>
        <w:rPr>
          <w:sz w:val="23"/>
        </w:rPr>
      </w:pP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before="90"/>
        <w:ind w:hanging="364"/>
        <w:rPr>
          <w:sz w:val="24"/>
        </w:rPr>
      </w:pPr>
      <w:r>
        <w:rPr>
          <w:color w:val="1E1F1F"/>
          <w:sz w:val="24"/>
        </w:rPr>
        <w:t>конкретизирует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цели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z w:val="24"/>
        </w:rPr>
        <w:t>задачи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изучения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определенного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раздела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программы;</w:t>
      </w: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before="84" w:line="312" w:lineRule="auto"/>
        <w:ind w:right="1018"/>
        <w:rPr>
          <w:sz w:val="24"/>
        </w:rPr>
      </w:pPr>
      <w:r>
        <w:rPr>
          <w:color w:val="1E1F1F"/>
          <w:sz w:val="24"/>
        </w:rPr>
        <w:t>определяет объем и содержание учебного материала, умений и навыков, которыми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должны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овладеть воспитанники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дошкольного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образовательного</w:t>
      </w:r>
      <w:r>
        <w:rPr>
          <w:color w:val="1E1F1F"/>
          <w:spacing w:val="6"/>
          <w:sz w:val="24"/>
        </w:rPr>
        <w:t xml:space="preserve"> </w:t>
      </w:r>
      <w:r>
        <w:rPr>
          <w:color w:val="1E1F1F"/>
          <w:sz w:val="24"/>
        </w:rPr>
        <w:t>учреждения;</w:t>
      </w: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before="3"/>
        <w:ind w:hanging="364"/>
        <w:rPr>
          <w:sz w:val="24"/>
        </w:rPr>
      </w:pPr>
      <w:r>
        <w:rPr>
          <w:color w:val="1E1F1F"/>
          <w:sz w:val="24"/>
        </w:rPr>
        <w:t>оптимально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распределяет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учебное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время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темам;</w:t>
      </w: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before="81"/>
        <w:ind w:hanging="364"/>
        <w:rPr>
          <w:sz w:val="24"/>
        </w:rPr>
      </w:pPr>
      <w:r>
        <w:rPr>
          <w:color w:val="1E1F1F"/>
          <w:sz w:val="24"/>
        </w:rPr>
        <w:t>способствует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совершенствованию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методики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проведения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занятий;</w:t>
      </w: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before="87" w:line="314" w:lineRule="auto"/>
        <w:ind w:right="2045"/>
        <w:rPr>
          <w:sz w:val="24"/>
        </w:rPr>
      </w:pPr>
      <w:r>
        <w:rPr>
          <w:color w:val="1E1F1F"/>
          <w:spacing w:val="-1"/>
          <w:sz w:val="24"/>
        </w:rPr>
        <w:t>активизирует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познавательную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z w:val="24"/>
        </w:rPr>
        <w:t>деятельность</w:t>
      </w:r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z w:val="24"/>
        </w:rPr>
        <w:t>воспитанников</w:t>
      </w:r>
      <w:r>
        <w:rPr>
          <w:color w:val="1E1F1F"/>
          <w:spacing w:val="-14"/>
          <w:sz w:val="24"/>
        </w:rPr>
        <w:t xml:space="preserve"> </w:t>
      </w:r>
      <w:r>
        <w:rPr>
          <w:color w:val="1E1F1F"/>
          <w:sz w:val="24"/>
        </w:rPr>
        <w:t>дошкольного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образовательного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учреждения,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развитие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их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творческих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способностей;</w:t>
      </w: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line="275" w:lineRule="exact"/>
        <w:ind w:hanging="364"/>
        <w:rPr>
          <w:sz w:val="24"/>
        </w:rPr>
      </w:pPr>
      <w:r>
        <w:rPr>
          <w:color w:val="1E1F1F"/>
          <w:spacing w:val="-1"/>
          <w:sz w:val="24"/>
        </w:rPr>
        <w:t>отражает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pacing w:val="-1"/>
          <w:sz w:val="24"/>
        </w:rPr>
        <w:t>специфику</w:t>
      </w:r>
      <w:r>
        <w:rPr>
          <w:color w:val="1E1F1F"/>
          <w:spacing w:val="-15"/>
          <w:sz w:val="24"/>
        </w:rPr>
        <w:t xml:space="preserve"> </w:t>
      </w:r>
      <w:r>
        <w:rPr>
          <w:color w:val="1E1F1F"/>
          <w:sz w:val="24"/>
        </w:rPr>
        <w:t>региона Российской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Федерации;</w:t>
      </w: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before="79"/>
        <w:ind w:hanging="364"/>
        <w:rPr>
          <w:sz w:val="24"/>
        </w:rPr>
      </w:pPr>
      <w:r>
        <w:rPr>
          <w:color w:val="1E1F1F"/>
          <w:spacing w:val="-1"/>
          <w:sz w:val="24"/>
        </w:rPr>
        <w:t>применяет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современные</w:t>
      </w:r>
      <w:r>
        <w:rPr>
          <w:color w:val="1E1F1F"/>
          <w:spacing w:val="-14"/>
          <w:sz w:val="24"/>
        </w:rPr>
        <w:t xml:space="preserve"> </w:t>
      </w:r>
      <w:r>
        <w:rPr>
          <w:color w:val="1E1F1F"/>
          <w:sz w:val="24"/>
        </w:rPr>
        <w:t>образовательные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информационные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технологии.</w:t>
      </w:r>
    </w:p>
    <w:p w:rsidR="00B13ABE" w:rsidRDefault="00B13ABE">
      <w:pPr>
        <w:pStyle w:val="a3"/>
        <w:spacing w:before="5"/>
        <w:ind w:left="0"/>
        <w:rPr>
          <w:sz w:val="25"/>
        </w:rPr>
      </w:pPr>
    </w:p>
    <w:p w:rsidR="00B13ABE" w:rsidRDefault="00F3055C">
      <w:pPr>
        <w:pStyle w:val="1"/>
        <w:numPr>
          <w:ilvl w:val="0"/>
          <w:numId w:val="3"/>
        </w:numPr>
        <w:tabs>
          <w:tab w:val="left" w:pos="485"/>
        </w:tabs>
        <w:ind w:left="484" w:hanging="248"/>
      </w:pPr>
      <w:r>
        <w:rPr>
          <w:color w:val="1E1F1F"/>
        </w:rPr>
        <w:t>Технология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разработки</w:t>
      </w:r>
      <w:r>
        <w:rPr>
          <w:color w:val="1E1F1F"/>
          <w:spacing w:val="-8"/>
        </w:rPr>
        <w:t xml:space="preserve"> </w:t>
      </w:r>
      <w:r>
        <w:rPr>
          <w:color w:val="1E1F1F"/>
        </w:rPr>
        <w:t>рабочей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программы</w:t>
      </w:r>
    </w:p>
    <w:p w:rsidR="00B13ABE" w:rsidRDefault="00B13ABE">
      <w:pPr>
        <w:pStyle w:val="a3"/>
        <w:spacing w:before="6"/>
        <w:ind w:left="0"/>
        <w:rPr>
          <w:b/>
          <w:sz w:val="36"/>
        </w:rPr>
      </w:pPr>
    </w:p>
    <w:p w:rsidR="00B13ABE" w:rsidRDefault="00F3055C">
      <w:pPr>
        <w:pStyle w:val="a4"/>
        <w:numPr>
          <w:ilvl w:val="1"/>
          <w:numId w:val="3"/>
        </w:numPr>
        <w:tabs>
          <w:tab w:val="left" w:pos="662"/>
        </w:tabs>
        <w:spacing w:line="312" w:lineRule="auto"/>
        <w:ind w:right="868" w:firstLine="0"/>
        <w:rPr>
          <w:sz w:val="24"/>
        </w:rPr>
      </w:pPr>
      <w:r>
        <w:rPr>
          <w:color w:val="1E1F1F"/>
          <w:sz w:val="24"/>
        </w:rPr>
        <w:t>Разработка содержания рабочей программы педагога должна отвечать ведущему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критерию — соответствие современному содержанию и технологиям дошкольного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образования, основным направлениям личностно-ориентированного взаимодействия с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воспитанниками ДОУ, принципам, заложенным в Федеральном государственном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стандарте дошкольного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образования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(ФГОС ДО).</w:t>
      </w:r>
    </w:p>
    <w:p w:rsidR="00B13ABE" w:rsidRDefault="00F3055C">
      <w:pPr>
        <w:pStyle w:val="a4"/>
        <w:numPr>
          <w:ilvl w:val="1"/>
          <w:numId w:val="3"/>
        </w:numPr>
        <w:tabs>
          <w:tab w:val="left" w:pos="662"/>
        </w:tabs>
        <w:spacing w:before="7"/>
        <w:ind w:left="662" w:hanging="425"/>
        <w:rPr>
          <w:sz w:val="24"/>
        </w:rPr>
      </w:pPr>
      <w:r>
        <w:rPr>
          <w:color w:val="1E1F1F"/>
          <w:sz w:val="24"/>
          <w:u w:val="single" w:color="1E1F1F"/>
        </w:rPr>
        <w:t>Рабочая</w:t>
      </w:r>
      <w:r>
        <w:rPr>
          <w:color w:val="1E1F1F"/>
          <w:spacing w:val="-10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программа</w:t>
      </w:r>
      <w:r>
        <w:rPr>
          <w:color w:val="1E1F1F"/>
          <w:spacing w:val="-7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должна</w:t>
      </w:r>
      <w:r>
        <w:rPr>
          <w:color w:val="1E1F1F"/>
          <w:spacing w:val="-14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отвечать</w:t>
      </w:r>
      <w:r>
        <w:rPr>
          <w:color w:val="1E1F1F"/>
          <w:spacing w:val="-4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следующим</w:t>
      </w:r>
      <w:r>
        <w:rPr>
          <w:color w:val="1E1F1F"/>
          <w:spacing w:val="-3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характеристикам:</w:t>
      </w:r>
    </w:p>
    <w:p w:rsidR="00B13ABE" w:rsidRDefault="00B13ABE">
      <w:pPr>
        <w:pStyle w:val="a3"/>
        <w:spacing w:before="8"/>
        <w:ind w:left="0"/>
        <w:rPr>
          <w:sz w:val="23"/>
        </w:rPr>
      </w:pP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before="90" w:line="312" w:lineRule="auto"/>
        <w:ind w:right="1703"/>
        <w:rPr>
          <w:sz w:val="24"/>
        </w:rPr>
      </w:pPr>
      <w:r>
        <w:rPr>
          <w:i/>
          <w:color w:val="1E1F1F"/>
          <w:sz w:val="24"/>
        </w:rPr>
        <w:t xml:space="preserve">Целостность </w:t>
      </w:r>
      <w:r>
        <w:rPr>
          <w:color w:val="1E1F1F"/>
          <w:sz w:val="24"/>
        </w:rPr>
        <w:t>— обеспечение согласованности и полноты взаимодействия и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последовательности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действий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для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реализации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цели;</w:t>
      </w: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before="3"/>
        <w:ind w:hanging="364"/>
        <w:rPr>
          <w:sz w:val="24"/>
        </w:rPr>
      </w:pPr>
      <w:r>
        <w:rPr>
          <w:i/>
          <w:color w:val="1E1F1F"/>
          <w:sz w:val="24"/>
        </w:rPr>
        <w:t>Реалистичность</w:t>
      </w:r>
      <w:r>
        <w:rPr>
          <w:i/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—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соответствие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цели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предлагаемых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средств ее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достижения;</w:t>
      </w: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before="86" w:line="312" w:lineRule="auto"/>
        <w:ind w:right="629"/>
        <w:rPr>
          <w:sz w:val="24"/>
        </w:rPr>
      </w:pPr>
      <w:r>
        <w:rPr>
          <w:i/>
          <w:color w:val="1E1F1F"/>
          <w:sz w:val="24"/>
        </w:rPr>
        <w:t>Актуальность</w:t>
      </w:r>
      <w:r>
        <w:rPr>
          <w:i/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—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ориентация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потребности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сегодняшнего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дня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системы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дошкольного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образования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детей;</w:t>
      </w:r>
    </w:p>
    <w:p w:rsidR="00B13ABE" w:rsidRDefault="00B13ABE">
      <w:pPr>
        <w:spacing w:line="312" w:lineRule="auto"/>
        <w:rPr>
          <w:sz w:val="24"/>
        </w:rPr>
        <w:sectPr w:rsidR="00B13ABE">
          <w:pgSz w:w="11920" w:h="16850"/>
          <w:pgMar w:top="1120" w:right="440" w:bottom="1180" w:left="1460" w:header="0" w:footer="910" w:gutter="0"/>
          <w:cols w:space="720"/>
        </w:sectPr>
      </w:pP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before="66" w:line="314" w:lineRule="auto"/>
        <w:ind w:right="909"/>
        <w:rPr>
          <w:sz w:val="24"/>
        </w:rPr>
      </w:pPr>
      <w:r>
        <w:rPr>
          <w:i/>
          <w:color w:val="1E1F1F"/>
          <w:sz w:val="24"/>
        </w:rPr>
        <w:lastRenderedPageBreak/>
        <w:t xml:space="preserve">Прогностичность </w:t>
      </w:r>
      <w:r>
        <w:rPr>
          <w:color w:val="1E1F1F"/>
          <w:sz w:val="24"/>
        </w:rPr>
        <w:t>— способность в планируемых целях и действиях проектировать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эффективные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решения;</w:t>
      </w: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line="312" w:lineRule="auto"/>
        <w:ind w:right="1475"/>
        <w:rPr>
          <w:sz w:val="24"/>
        </w:rPr>
      </w:pPr>
      <w:r>
        <w:rPr>
          <w:i/>
          <w:color w:val="1E1F1F"/>
          <w:sz w:val="24"/>
        </w:rPr>
        <w:t xml:space="preserve">Рациональность </w:t>
      </w:r>
      <w:r>
        <w:rPr>
          <w:color w:val="1E1F1F"/>
          <w:sz w:val="24"/>
        </w:rPr>
        <w:t>— определение таких способов достижения цели, которые 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конкретных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условиях</w:t>
      </w:r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z w:val="24"/>
        </w:rPr>
        <w:t>позволят</w:t>
      </w:r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z w:val="24"/>
        </w:rPr>
        <w:t>получить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максимально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достижимый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результат;</w:t>
      </w: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before="2" w:line="312" w:lineRule="auto"/>
        <w:ind w:right="1135"/>
        <w:rPr>
          <w:sz w:val="24"/>
        </w:rPr>
      </w:pPr>
      <w:r>
        <w:rPr>
          <w:i/>
          <w:color w:val="1E1F1F"/>
          <w:sz w:val="24"/>
        </w:rPr>
        <w:t xml:space="preserve">Контролируемость </w:t>
      </w:r>
      <w:r>
        <w:rPr>
          <w:color w:val="1E1F1F"/>
          <w:sz w:val="24"/>
        </w:rPr>
        <w:t>— определение ожидаемых результатов на основе отражения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соответствующих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способов их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проверки;</w:t>
      </w: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line="312" w:lineRule="auto"/>
        <w:ind w:right="1388"/>
        <w:rPr>
          <w:sz w:val="24"/>
        </w:rPr>
      </w:pPr>
      <w:r>
        <w:rPr>
          <w:i/>
          <w:color w:val="1E1F1F"/>
          <w:sz w:val="24"/>
        </w:rPr>
        <w:t xml:space="preserve">Корректируемость </w:t>
      </w:r>
      <w:r>
        <w:rPr>
          <w:color w:val="1E1F1F"/>
          <w:sz w:val="24"/>
        </w:rPr>
        <w:t>— своевременное обнаружение и быстрое реагирование на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возникающие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отклонения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изменения.</w:t>
      </w:r>
    </w:p>
    <w:p w:rsidR="00B13ABE" w:rsidRDefault="00B13ABE">
      <w:pPr>
        <w:pStyle w:val="a3"/>
        <w:spacing w:before="10"/>
        <w:ind w:left="0"/>
      </w:pPr>
    </w:p>
    <w:p w:rsidR="00B13ABE" w:rsidRDefault="00F3055C">
      <w:pPr>
        <w:pStyle w:val="a4"/>
        <w:numPr>
          <w:ilvl w:val="1"/>
          <w:numId w:val="3"/>
        </w:numPr>
        <w:tabs>
          <w:tab w:val="left" w:pos="662"/>
        </w:tabs>
        <w:spacing w:line="314" w:lineRule="auto"/>
        <w:ind w:right="441" w:firstLine="0"/>
        <w:rPr>
          <w:sz w:val="24"/>
        </w:rPr>
      </w:pPr>
      <w:r>
        <w:rPr>
          <w:color w:val="1E1F1F"/>
          <w:sz w:val="24"/>
        </w:rPr>
        <w:t>Основной характеристикой рабочей программы педагога ДОУ являются развивающий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характер,</w:t>
      </w:r>
      <w:r>
        <w:rPr>
          <w:color w:val="1E1F1F"/>
          <w:spacing w:val="8"/>
          <w:sz w:val="24"/>
        </w:rPr>
        <w:t xml:space="preserve"> </w:t>
      </w:r>
      <w:r>
        <w:rPr>
          <w:color w:val="1E1F1F"/>
          <w:sz w:val="24"/>
        </w:rPr>
        <w:t>учет возможностей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самовыражения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воспитанников, комплексный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интегрированный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подход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содержанию,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сочетание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коллективных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индивидуальных</w:t>
      </w:r>
    </w:p>
    <w:p w:rsidR="00B13ABE" w:rsidRDefault="00F3055C">
      <w:pPr>
        <w:pStyle w:val="a3"/>
        <w:spacing w:line="314" w:lineRule="auto"/>
        <w:ind w:left="239" w:right="708"/>
      </w:pPr>
      <w:r>
        <w:rPr>
          <w:color w:val="1E1F1F"/>
        </w:rPr>
        <w:t>форм педагогической деятельности, показатели результативности освоения детьми того</w:t>
      </w:r>
      <w:r>
        <w:rPr>
          <w:color w:val="1E1F1F"/>
          <w:spacing w:val="-57"/>
        </w:rPr>
        <w:t xml:space="preserve"> </w:t>
      </w:r>
      <w:r>
        <w:rPr>
          <w:color w:val="1E1F1F"/>
        </w:rPr>
        <w:t>или иного</w:t>
      </w:r>
      <w:r>
        <w:rPr>
          <w:color w:val="1E1F1F"/>
          <w:spacing w:val="5"/>
        </w:rPr>
        <w:t xml:space="preserve"> </w:t>
      </w:r>
      <w:r>
        <w:rPr>
          <w:color w:val="1E1F1F"/>
        </w:rPr>
        <w:t>уровня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содержания.</w:t>
      </w:r>
    </w:p>
    <w:p w:rsidR="00B13ABE" w:rsidRDefault="00F3055C">
      <w:pPr>
        <w:pStyle w:val="a4"/>
        <w:numPr>
          <w:ilvl w:val="1"/>
          <w:numId w:val="3"/>
        </w:numPr>
        <w:tabs>
          <w:tab w:val="left" w:pos="662"/>
        </w:tabs>
        <w:spacing w:line="312" w:lineRule="auto"/>
        <w:ind w:right="625" w:firstLine="0"/>
        <w:rPr>
          <w:sz w:val="24"/>
        </w:rPr>
      </w:pPr>
      <w:r>
        <w:rPr>
          <w:color w:val="1E1F1F"/>
          <w:sz w:val="24"/>
        </w:rPr>
        <w:t>Рабочая программа разрабатывается педагогическими работниками (специалистами)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основе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образовательной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программы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с учетом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приоритетного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направления</w:t>
      </w:r>
    </w:p>
    <w:p w:rsidR="00B13ABE" w:rsidRDefault="00F3055C">
      <w:pPr>
        <w:pStyle w:val="a3"/>
        <w:spacing w:line="312" w:lineRule="auto"/>
        <w:ind w:left="239" w:right="471"/>
      </w:pPr>
      <w:r>
        <w:rPr>
          <w:color w:val="1E1F1F"/>
        </w:rPr>
        <w:t>предоставления образовательных услуг в соответствии с ФГОС дошкольного образования</w:t>
      </w:r>
      <w:r>
        <w:rPr>
          <w:color w:val="1E1F1F"/>
          <w:spacing w:val="-57"/>
        </w:rPr>
        <w:t xml:space="preserve"> </w:t>
      </w:r>
      <w:r>
        <w:rPr>
          <w:color w:val="1E1F1F"/>
        </w:rPr>
        <w:t>по следующим областям: «Социально-коммуникативное развитие», «Познавательное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развитие», «Речевое развитие», «Художественно-эстетическое развитие», «Физическое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развитие»</w:t>
      </w:r>
      <w:r>
        <w:rPr>
          <w:color w:val="1E1F1F"/>
          <w:spacing w:val="-12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каждую группу</w:t>
      </w:r>
      <w:r>
        <w:rPr>
          <w:color w:val="1E1F1F"/>
          <w:spacing w:val="-13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один</w:t>
      </w:r>
      <w:r>
        <w:rPr>
          <w:color w:val="1E1F1F"/>
          <w:spacing w:val="6"/>
        </w:rPr>
        <w:t xml:space="preserve"> </w:t>
      </w:r>
      <w:r>
        <w:rPr>
          <w:color w:val="1E1F1F"/>
        </w:rPr>
        <w:t>учебный</w:t>
      </w:r>
      <w:r>
        <w:rPr>
          <w:color w:val="1E1F1F"/>
          <w:spacing w:val="6"/>
        </w:rPr>
        <w:t xml:space="preserve"> </w:t>
      </w:r>
      <w:r>
        <w:rPr>
          <w:color w:val="1E1F1F"/>
        </w:rPr>
        <w:t>год.</w:t>
      </w:r>
    </w:p>
    <w:p w:rsidR="00B13ABE" w:rsidRDefault="00F3055C">
      <w:pPr>
        <w:pStyle w:val="a4"/>
        <w:numPr>
          <w:ilvl w:val="1"/>
          <w:numId w:val="3"/>
        </w:numPr>
        <w:tabs>
          <w:tab w:val="left" w:pos="662"/>
        </w:tabs>
        <w:spacing w:line="312" w:lineRule="auto"/>
        <w:ind w:right="927" w:firstLine="0"/>
        <w:rPr>
          <w:sz w:val="24"/>
        </w:rPr>
      </w:pPr>
      <w:r>
        <w:rPr>
          <w:color w:val="1E1F1F"/>
          <w:sz w:val="24"/>
        </w:rPr>
        <w:t>Проектирование содержания дошкольного образования на уровне отдельной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образовательной области осуществляется индивидуально каждым педагогом ДОУ 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соответствии с уровнем его профессионального мастерства и авторским видением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содержания образовательной области. Должно обеспечивать развитие личности детей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дошкольного возраста в различных видах общения и деятельности с учѐтом их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возрастных, индивидуальных психологических и физиологических особенностей по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основным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направлениям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развития.</w:t>
      </w:r>
    </w:p>
    <w:p w:rsidR="00B13ABE" w:rsidRDefault="00F3055C">
      <w:pPr>
        <w:pStyle w:val="a4"/>
        <w:numPr>
          <w:ilvl w:val="1"/>
          <w:numId w:val="3"/>
        </w:numPr>
        <w:tabs>
          <w:tab w:val="left" w:pos="662"/>
        </w:tabs>
        <w:spacing w:before="9"/>
        <w:ind w:left="662" w:hanging="425"/>
        <w:rPr>
          <w:sz w:val="24"/>
        </w:rPr>
      </w:pPr>
      <w:r>
        <w:rPr>
          <w:color w:val="1E1F1F"/>
          <w:sz w:val="24"/>
          <w:u w:val="single" w:color="1E1F1F"/>
        </w:rPr>
        <w:t>Рабочая</w:t>
      </w:r>
      <w:r>
        <w:rPr>
          <w:color w:val="1E1F1F"/>
          <w:spacing w:val="-11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программа</w:t>
      </w:r>
      <w:r>
        <w:rPr>
          <w:color w:val="1E1F1F"/>
          <w:spacing w:val="-5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должна:</w:t>
      </w:r>
    </w:p>
    <w:p w:rsidR="00B13ABE" w:rsidRDefault="00B13ABE">
      <w:pPr>
        <w:pStyle w:val="a3"/>
        <w:spacing w:before="9"/>
        <w:ind w:left="0"/>
        <w:rPr>
          <w:sz w:val="23"/>
        </w:rPr>
      </w:pP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before="90" w:line="312" w:lineRule="auto"/>
        <w:ind w:right="920"/>
        <w:rPr>
          <w:sz w:val="24"/>
        </w:rPr>
      </w:pPr>
      <w:r>
        <w:rPr>
          <w:color w:val="1E1F1F"/>
          <w:sz w:val="24"/>
        </w:rPr>
        <w:t>четко определять ее место в образовательной программе дошкольного образования,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задачи;</w:t>
      </w: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ind w:hanging="364"/>
        <w:rPr>
          <w:sz w:val="24"/>
        </w:rPr>
      </w:pPr>
      <w:r>
        <w:rPr>
          <w:color w:val="1E1F1F"/>
          <w:sz w:val="24"/>
        </w:rPr>
        <w:t>реализовать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системный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подход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отборе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программного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материала;</w:t>
      </w: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before="86"/>
        <w:ind w:hanging="364"/>
        <w:rPr>
          <w:sz w:val="24"/>
        </w:rPr>
      </w:pPr>
      <w:r>
        <w:rPr>
          <w:color w:val="1E1F1F"/>
          <w:sz w:val="24"/>
        </w:rPr>
        <w:t>конкретно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определить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требования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компетентностям;</w:t>
      </w: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before="84" w:line="312" w:lineRule="auto"/>
        <w:ind w:right="705"/>
        <w:rPr>
          <w:sz w:val="24"/>
        </w:rPr>
      </w:pPr>
      <w:r>
        <w:rPr>
          <w:color w:val="1E1F1F"/>
          <w:sz w:val="24"/>
        </w:rPr>
        <w:t>рационально определить формы организации образовательной деятельности с учетом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pacing w:val="-1"/>
          <w:sz w:val="24"/>
        </w:rPr>
        <w:t>возрастных</w:t>
      </w:r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pacing w:val="-1"/>
          <w:sz w:val="24"/>
        </w:rPr>
        <w:t>особенностей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воспитанников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дошкольного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образовательного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учреждения.</w:t>
      </w:r>
    </w:p>
    <w:p w:rsidR="00B13ABE" w:rsidRDefault="00B13ABE">
      <w:pPr>
        <w:pStyle w:val="a3"/>
        <w:spacing w:before="5"/>
        <w:ind w:left="0"/>
      </w:pPr>
    </w:p>
    <w:p w:rsidR="00B13ABE" w:rsidRDefault="00F3055C">
      <w:pPr>
        <w:pStyle w:val="a4"/>
        <w:numPr>
          <w:ilvl w:val="1"/>
          <w:numId w:val="3"/>
        </w:numPr>
        <w:tabs>
          <w:tab w:val="left" w:pos="662"/>
        </w:tabs>
        <w:spacing w:line="314" w:lineRule="auto"/>
        <w:ind w:right="580" w:firstLine="0"/>
        <w:rPr>
          <w:sz w:val="24"/>
        </w:rPr>
      </w:pPr>
      <w:r>
        <w:rPr>
          <w:color w:val="1E1F1F"/>
          <w:sz w:val="24"/>
        </w:rPr>
        <w:t>Воспитатель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иные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педагоги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ДОУ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разрабатывают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свои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рабочие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программы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учетом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выполнения требований настоящего Положения о рабочей программе педагогического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работника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дошкольного</w:t>
      </w:r>
      <w:r>
        <w:rPr>
          <w:color w:val="1E1F1F"/>
          <w:spacing w:val="6"/>
          <w:sz w:val="24"/>
        </w:rPr>
        <w:t xml:space="preserve"> </w:t>
      </w:r>
      <w:r>
        <w:rPr>
          <w:color w:val="1E1F1F"/>
          <w:sz w:val="24"/>
        </w:rPr>
        <w:t>образовательного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учреждения.</w:t>
      </w:r>
    </w:p>
    <w:p w:rsidR="00B13ABE" w:rsidRDefault="00F3055C">
      <w:pPr>
        <w:pStyle w:val="a4"/>
        <w:numPr>
          <w:ilvl w:val="1"/>
          <w:numId w:val="3"/>
        </w:numPr>
        <w:tabs>
          <w:tab w:val="left" w:pos="662"/>
        </w:tabs>
        <w:spacing w:line="274" w:lineRule="exact"/>
        <w:ind w:left="662" w:hanging="425"/>
        <w:rPr>
          <w:sz w:val="24"/>
        </w:rPr>
      </w:pPr>
      <w:r>
        <w:rPr>
          <w:color w:val="1E1F1F"/>
          <w:sz w:val="24"/>
        </w:rPr>
        <w:t>Допускается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разработка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рабочей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программы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творческой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группой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педагогов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ДОУ.</w:t>
      </w:r>
    </w:p>
    <w:p w:rsidR="00B13ABE" w:rsidRDefault="00B13ABE">
      <w:pPr>
        <w:spacing w:line="274" w:lineRule="exact"/>
        <w:rPr>
          <w:sz w:val="24"/>
        </w:rPr>
        <w:sectPr w:rsidR="00B13ABE">
          <w:pgSz w:w="11920" w:h="16850"/>
          <w:pgMar w:top="1120" w:right="440" w:bottom="1180" w:left="1460" w:header="0" w:footer="910" w:gutter="0"/>
          <w:cols w:space="720"/>
        </w:sectPr>
      </w:pPr>
    </w:p>
    <w:p w:rsidR="00B13ABE" w:rsidRDefault="00F3055C">
      <w:pPr>
        <w:pStyle w:val="a3"/>
        <w:spacing w:before="66" w:line="314" w:lineRule="auto"/>
        <w:ind w:left="239" w:right="1380"/>
      </w:pPr>
      <w:r>
        <w:rPr>
          <w:color w:val="1E1F1F"/>
        </w:rPr>
        <w:lastRenderedPageBreak/>
        <w:t>Данное решение должно быть принято коллегиально на Педагогическом совете и</w:t>
      </w:r>
      <w:r>
        <w:rPr>
          <w:color w:val="1E1F1F"/>
          <w:spacing w:val="-57"/>
        </w:rPr>
        <w:t xml:space="preserve"> </w:t>
      </w:r>
      <w:r>
        <w:rPr>
          <w:color w:val="1E1F1F"/>
        </w:rPr>
        <w:t>утверждено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приказом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заведующего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дошкольным</w:t>
      </w:r>
      <w:r>
        <w:rPr>
          <w:color w:val="1E1F1F"/>
          <w:spacing w:val="-14"/>
        </w:rPr>
        <w:t xml:space="preserve"> </w:t>
      </w:r>
      <w:r>
        <w:rPr>
          <w:color w:val="1E1F1F"/>
        </w:rPr>
        <w:t>образовательным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учреждением.</w:t>
      </w:r>
    </w:p>
    <w:p w:rsidR="00B13ABE" w:rsidRDefault="00F3055C">
      <w:pPr>
        <w:pStyle w:val="1"/>
        <w:numPr>
          <w:ilvl w:val="0"/>
          <w:numId w:val="3"/>
        </w:numPr>
        <w:tabs>
          <w:tab w:val="left" w:pos="485"/>
        </w:tabs>
        <w:spacing w:before="201"/>
        <w:ind w:left="484" w:hanging="246"/>
      </w:pPr>
      <w:r>
        <w:rPr>
          <w:color w:val="1E1F1F"/>
        </w:rPr>
        <w:t>Структура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рабочей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программы</w:t>
      </w:r>
      <w:r>
        <w:rPr>
          <w:color w:val="1E1F1F"/>
          <w:spacing w:val="-8"/>
        </w:rPr>
        <w:t xml:space="preserve"> </w:t>
      </w:r>
      <w:r>
        <w:rPr>
          <w:color w:val="1E1F1F"/>
        </w:rPr>
        <w:t>педагога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ДОУ</w:t>
      </w:r>
    </w:p>
    <w:p w:rsidR="00B13ABE" w:rsidRDefault="00B13ABE">
      <w:pPr>
        <w:pStyle w:val="a3"/>
        <w:spacing w:before="2"/>
        <w:ind w:left="0"/>
        <w:rPr>
          <w:b/>
          <w:sz w:val="37"/>
        </w:rPr>
      </w:pPr>
    </w:p>
    <w:p w:rsidR="00B13ABE" w:rsidRDefault="00F3055C">
      <w:pPr>
        <w:pStyle w:val="a4"/>
        <w:numPr>
          <w:ilvl w:val="1"/>
          <w:numId w:val="3"/>
        </w:numPr>
        <w:tabs>
          <w:tab w:val="left" w:pos="662"/>
        </w:tabs>
        <w:spacing w:line="312" w:lineRule="auto"/>
        <w:ind w:right="468" w:firstLine="0"/>
        <w:jc w:val="both"/>
        <w:rPr>
          <w:sz w:val="24"/>
        </w:rPr>
      </w:pPr>
      <w:r>
        <w:rPr>
          <w:color w:val="1E1F1F"/>
          <w:sz w:val="24"/>
        </w:rPr>
        <w:t>Структура программы является формой представления образовательных областей как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целостной системы, отражающей внутреннюю логику организации учебно-методического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материала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включает</w:t>
      </w:r>
      <w:r>
        <w:rPr>
          <w:color w:val="1E1F1F"/>
          <w:spacing w:val="4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4"/>
          <w:sz w:val="24"/>
        </w:rPr>
        <w:t xml:space="preserve"> </w:t>
      </w:r>
      <w:r>
        <w:rPr>
          <w:color w:val="1E1F1F"/>
          <w:sz w:val="24"/>
        </w:rPr>
        <w:t>себя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следующие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элементы:</w:t>
      </w:r>
    </w:p>
    <w:p w:rsidR="00B13ABE" w:rsidRDefault="00F3055C">
      <w:pPr>
        <w:pStyle w:val="1"/>
        <w:spacing w:before="13" w:line="314" w:lineRule="auto"/>
        <w:ind w:left="239" w:right="7941" w:firstLine="0"/>
      </w:pPr>
      <w:r>
        <w:rPr>
          <w:color w:val="1E1F1F"/>
        </w:rPr>
        <w:t>Титульный лист</w:t>
      </w:r>
      <w:r>
        <w:rPr>
          <w:color w:val="1E1F1F"/>
          <w:spacing w:val="-57"/>
        </w:rPr>
        <w:t xml:space="preserve"> </w:t>
      </w:r>
      <w:r>
        <w:rPr>
          <w:color w:val="1E1F1F"/>
        </w:rPr>
        <w:t>Содержание</w:t>
      </w:r>
    </w:p>
    <w:p w:rsidR="00B13ABE" w:rsidRDefault="00F3055C">
      <w:pPr>
        <w:pStyle w:val="a4"/>
        <w:numPr>
          <w:ilvl w:val="0"/>
          <w:numId w:val="4"/>
        </w:numPr>
        <w:tabs>
          <w:tab w:val="left" w:pos="447"/>
        </w:tabs>
        <w:spacing w:line="268" w:lineRule="exact"/>
        <w:ind w:hanging="210"/>
        <w:rPr>
          <w:b/>
          <w:sz w:val="24"/>
        </w:rPr>
      </w:pPr>
      <w:r>
        <w:rPr>
          <w:b/>
          <w:color w:val="1E1F1F"/>
          <w:sz w:val="24"/>
        </w:rPr>
        <w:t>Целевой</w:t>
      </w:r>
      <w:r>
        <w:rPr>
          <w:b/>
          <w:color w:val="1E1F1F"/>
          <w:spacing w:val="-6"/>
          <w:sz w:val="24"/>
        </w:rPr>
        <w:t xml:space="preserve"> </w:t>
      </w:r>
      <w:r>
        <w:rPr>
          <w:b/>
          <w:color w:val="1E1F1F"/>
          <w:sz w:val="24"/>
        </w:rPr>
        <w:t>раздел</w:t>
      </w:r>
      <w:r>
        <w:rPr>
          <w:b/>
          <w:color w:val="1E1F1F"/>
          <w:spacing w:val="-2"/>
          <w:sz w:val="24"/>
        </w:rPr>
        <w:t xml:space="preserve"> </w:t>
      </w:r>
      <w:r>
        <w:rPr>
          <w:b/>
          <w:color w:val="1E1F1F"/>
          <w:sz w:val="24"/>
        </w:rPr>
        <w:t>программы</w:t>
      </w:r>
      <w:r>
        <w:rPr>
          <w:b/>
          <w:color w:val="1E1F1F"/>
          <w:spacing w:val="-2"/>
          <w:sz w:val="24"/>
        </w:rPr>
        <w:t xml:space="preserve"> </w:t>
      </w:r>
      <w:r>
        <w:rPr>
          <w:b/>
          <w:color w:val="1E1F1F"/>
          <w:sz w:val="24"/>
        </w:rPr>
        <w:t>(обязательная</w:t>
      </w:r>
      <w:r>
        <w:rPr>
          <w:b/>
          <w:color w:val="1E1F1F"/>
          <w:spacing w:val="-11"/>
          <w:sz w:val="24"/>
        </w:rPr>
        <w:t xml:space="preserve"> </w:t>
      </w:r>
      <w:r>
        <w:rPr>
          <w:b/>
          <w:color w:val="1E1F1F"/>
          <w:sz w:val="24"/>
        </w:rPr>
        <w:t>часть)</w:t>
      </w:r>
    </w:p>
    <w:p w:rsidR="00B13ABE" w:rsidRDefault="00F3055C">
      <w:pPr>
        <w:pStyle w:val="a3"/>
        <w:spacing w:before="80" w:line="314" w:lineRule="auto"/>
        <w:ind w:left="239" w:right="513"/>
      </w:pPr>
      <w:r>
        <w:rPr>
          <w:color w:val="1E1F1F"/>
        </w:rPr>
        <w:t>Целевой раздел содержит: пояснительную записку, цели и задачи реализации программы,</w:t>
      </w:r>
      <w:r>
        <w:rPr>
          <w:color w:val="1E1F1F"/>
          <w:spacing w:val="-57"/>
        </w:rPr>
        <w:t xml:space="preserve"> </w:t>
      </w:r>
      <w:r>
        <w:rPr>
          <w:color w:val="1E1F1F"/>
        </w:rPr>
        <w:t>принципы и подходы к реализации программы, значимые для разработки и реализации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программы характеристики, характеристика особенностей развития детей, планируемые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результаты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освоения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программы.</w:t>
      </w:r>
    </w:p>
    <w:p w:rsidR="00B13ABE" w:rsidRDefault="00F3055C">
      <w:pPr>
        <w:pStyle w:val="1"/>
        <w:numPr>
          <w:ilvl w:val="0"/>
          <w:numId w:val="4"/>
        </w:numPr>
        <w:tabs>
          <w:tab w:val="left" w:pos="523"/>
        </w:tabs>
        <w:spacing w:line="272" w:lineRule="exact"/>
        <w:ind w:left="522" w:hanging="286"/>
      </w:pPr>
      <w:r>
        <w:rPr>
          <w:color w:val="1E1F1F"/>
        </w:rPr>
        <w:t>Содержательный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раздел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программы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(обязательная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часть)</w:t>
      </w:r>
    </w:p>
    <w:p w:rsidR="00B13ABE" w:rsidRDefault="00F3055C">
      <w:pPr>
        <w:pStyle w:val="a3"/>
        <w:spacing w:before="79" w:line="312" w:lineRule="auto"/>
        <w:ind w:left="239" w:right="427"/>
      </w:pPr>
      <w:r>
        <w:rPr>
          <w:color w:val="1E1F1F"/>
        </w:rPr>
        <w:t>Содержательный раздел программы содержит: содержание психолого-педагогической</w:t>
      </w:r>
      <w:r>
        <w:rPr>
          <w:color w:val="1E1F1F"/>
          <w:spacing w:val="1"/>
        </w:rPr>
        <w:t xml:space="preserve"> </w:t>
      </w:r>
      <w:r>
        <w:rPr>
          <w:color w:val="1E1F1F"/>
          <w:spacing w:val="-1"/>
        </w:rPr>
        <w:t>работы</w:t>
      </w:r>
      <w:r>
        <w:rPr>
          <w:color w:val="1E1F1F"/>
          <w:spacing w:val="43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-12"/>
        </w:rPr>
        <w:t xml:space="preserve"> </w:t>
      </w:r>
      <w:r>
        <w:rPr>
          <w:color w:val="1E1F1F"/>
        </w:rPr>
        <w:t>освоению</w:t>
      </w:r>
      <w:r>
        <w:rPr>
          <w:color w:val="1E1F1F"/>
          <w:spacing w:val="-13"/>
        </w:rPr>
        <w:t xml:space="preserve"> </w:t>
      </w:r>
      <w:r>
        <w:rPr>
          <w:color w:val="1E1F1F"/>
        </w:rPr>
        <w:t>образовательных</w:t>
      </w:r>
      <w:r>
        <w:rPr>
          <w:color w:val="1E1F1F"/>
          <w:spacing w:val="-14"/>
        </w:rPr>
        <w:t xml:space="preserve"> </w:t>
      </w:r>
      <w:r>
        <w:rPr>
          <w:color w:val="1E1F1F"/>
        </w:rPr>
        <w:t>областей»,Социально-коммуникативное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развитие»,</w:t>
      </w:r>
    </w:p>
    <w:p w:rsidR="00B13ABE" w:rsidRDefault="00F3055C">
      <w:pPr>
        <w:pStyle w:val="a3"/>
        <w:spacing w:before="3" w:line="312" w:lineRule="auto"/>
        <w:ind w:left="239" w:right="845" w:firstLine="60"/>
      </w:pPr>
      <w:r>
        <w:rPr>
          <w:color w:val="1E1F1F"/>
        </w:rPr>
        <w:t>«Познавательное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развитие», «Речевое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развитие»,</w:t>
      </w:r>
      <w:r>
        <w:rPr>
          <w:color w:val="1E1F1F"/>
          <w:spacing w:val="9"/>
        </w:rPr>
        <w:t xml:space="preserve"> </w:t>
      </w:r>
      <w:r>
        <w:rPr>
          <w:color w:val="1E1F1F"/>
        </w:rPr>
        <w:t>«Художественно-эстетическое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развитие», «Физическое развитие»; систему физкультурно-оздоровительной работы 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МБДОУ; вариативные формы, способы, методы и средства реализации программы 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учетом возрастных и индивидуальных особенностей воспитанников; специфики 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образовательных требований и интересов; содержательные характеристики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образовательного процесса в ДОУ; технологии взаимодействия педагогов 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воспитанниками, особенности взаимодействия ДОУ с семьями воспитанников; модель</w:t>
      </w:r>
      <w:r>
        <w:rPr>
          <w:color w:val="1E1F1F"/>
          <w:spacing w:val="-57"/>
        </w:rPr>
        <w:t xml:space="preserve"> </w:t>
      </w:r>
      <w:r>
        <w:rPr>
          <w:color w:val="1E1F1F"/>
        </w:rPr>
        <w:t>взаимодействия педагога и родителей, иные характеристики содержания программы,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культурно-досуговую деятельность, программу воспитания, календарный план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воспитательной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работы.</w:t>
      </w:r>
    </w:p>
    <w:p w:rsidR="00B13ABE" w:rsidRDefault="00F3055C">
      <w:pPr>
        <w:pStyle w:val="1"/>
        <w:numPr>
          <w:ilvl w:val="0"/>
          <w:numId w:val="4"/>
        </w:numPr>
        <w:tabs>
          <w:tab w:val="left" w:pos="605"/>
        </w:tabs>
        <w:spacing w:before="20"/>
        <w:ind w:left="604" w:hanging="366"/>
      </w:pPr>
      <w:r>
        <w:rPr>
          <w:color w:val="1E1F1F"/>
        </w:rPr>
        <w:t>Организационный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раздел</w:t>
      </w:r>
    </w:p>
    <w:p w:rsidR="00B13ABE" w:rsidRDefault="00F3055C">
      <w:pPr>
        <w:pStyle w:val="a3"/>
        <w:spacing w:before="80" w:line="312" w:lineRule="auto"/>
        <w:ind w:left="239" w:right="1282"/>
      </w:pPr>
      <w:r>
        <w:rPr>
          <w:color w:val="1E1F1F"/>
        </w:rPr>
        <w:t>Организационный раздел содержит: организацию режима пребывания детей;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организацию образовательного процесса с использованием разнообразных форм и</w:t>
      </w:r>
      <w:r>
        <w:rPr>
          <w:color w:val="1E1F1F"/>
          <w:spacing w:val="-57"/>
        </w:rPr>
        <w:t xml:space="preserve"> </w:t>
      </w:r>
      <w:r>
        <w:rPr>
          <w:color w:val="1E1F1F"/>
        </w:rPr>
        <w:t>взаимосвязи планируемых занятий с повседневной жизнью детей в детском саду,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комплексно-тематическое планирование; особенности организации развивающей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предметно-пространственной среды; перечень методической литературы,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обеспечивающий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реализацию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образовательной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деятельности.</w:t>
      </w:r>
    </w:p>
    <w:p w:rsidR="00B13ABE" w:rsidRDefault="00F3055C">
      <w:pPr>
        <w:pStyle w:val="1"/>
        <w:numPr>
          <w:ilvl w:val="0"/>
          <w:numId w:val="3"/>
        </w:numPr>
        <w:tabs>
          <w:tab w:val="left" w:pos="485"/>
        </w:tabs>
        <w:spacing w:before="209"/>
        <w:ind w:left="484" w:hanging="246"/>
      </w:pPr>
      <w:r>
        <w:rPr>
          <w:color w:val="1E1F1F"/>
        </w:rPr>
        <w:t>Требования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к</w:t>
      </w:r>
      <w:r>
        <w:rPr>
          <w:color w:val="1E1F1F"/>
          <w:spacing w:val="55"/>
        </w:rPr>
        <w:t xml:space="preserve"> </w:t>
      </w:r>
      <w:r>
        <w:rPr>
          <w:color w:val="1E1F1F"/>
        </w:rPr>
        <w:t>оформлению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рабочих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программ</w:t>
      </w:r>
    </w:p>
    <w:p w:rsidR="00B13ABE" w:rsidRDefault="00B13ABE">
      <w:pPr>
        <w:pStyle w:val="a3"/>
        <w:spacing w:before="10"/>
        <w:ind w:left="0"/>
        <w:rPr>
          <w:b/>
          <w:sz w:val="36"/>
        </w:rPr>
      </w:pPr>
    </w:p>
    <w:p w:rsidR="00B13ABE" w:rsidRDefault="00F3055C">
      <w:pPr>
        <w:pStyle w:val="a4"/>
        <w:numPr>
          <w:ilvl w:val="1"/>
          <w:numId w:val="3"/>
        </w:numPr>
        <w:tabs>
          <w:tab w:val="left" w:pos="662"/>
        </w:tabs>
        <w:spacing w:before="1"/>
        <w:ind w:left="662" w:hanging="425"/>
        <w:rPr>
          <w:sz w:val="24"/>
        </w:rPr>
      </w:pPr>
      <w:r>
        <w:rPr>
          <w:color w:val="1E1F1F"/>
          <w:sz w:val="24"/>
        </w:rPr>
        <w:t>Титульный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лист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должен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содержать:</w:t>
      </w:r>
    </w:p>
    <w:p w:rsidR="00B13ABE" w:rsidRDefault="00B13ABE">
      <w:pPr>
        <w:pStyle w:val="a3"/>
        <w:spacing w:before="8"/>
        <w:ind w:left="0"/>
        <w:rPr>
          <w:sz w:val="31"/>
        </w:rPr>
      </w:pP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ind w:hanging="364"/>
        <w:rPr>
          <w:sz w:val="24"/>
        </w:rPr>
      </w:pPr>
      <w:r>
        <w:rPr>
          <w:color w:val="1E1F1F"/>
          <w:sz w:val="24"/>
        </w:rPr>
        <w:t>название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рабочей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программы;</w:t>
      </w:r>
    </w:p>
    <w:p w:rsidR="00B13ABE" w:rsidRDefault="00B13ABE">
      <w:pPr>
        <w:rPr>
          <w:sz w:val="24"/>
        </w:rPr>
        <w:sectPr w:rsidR="00B13ABE">
          <w:pgSz w:w="11920" w:h="16850"/>
          <w:pgMar w:top="1120" w:right="440" w:bottom="1180" w:left="1460" w:header="0" w:footer="910" w:gutter="0"/>
          <w:cols w:space="720"/>
        </w:sectPr>
      </w:pP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before="66" w:line="314" w:lineRule="auto"/>
        <w:ind w:right="1417"/>
        <w:rPr>
          <w:sz w:val="24"/>
        </w:rPr>
      </w:pPr>
      <w:r>
        <w:rPr>
          <w:color w:val="1E1F1F"/>
          <w:sz w:val="24"/>
        </w:rPr>
        <w:lastRenderedPageBreak/>
        <w:t>наименование дошкольного образовательного учреждения, в котором работает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педагогический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работник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–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составитель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рабочей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программы;</w:t>
      </w: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line="312" w:lineRule="auto"/>
        <w:ind w:right="1544"/>
        <w:rPr>
          <w:sz w:val="24"/>
        </w:rPr>
      </w:pPr>
      <w:r>
        <w:rPr>
          <w:color w:val="1E1F1F"/>
          <w:sz w:val="24"/>
        </w:rPr>
        <w:t>ФИО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должность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заведующего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дошкольным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z w:val="24"/>
        </w:rPr>
        <w:t>образовательным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учреждением,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утвердившего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рабочую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программу;</w:t>
      </w: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before="2" w:line="312" w:lineRule="auto"/>
        <w:ind w:right="1622"/>
        <w:rPr>
          <w:sz w:val="24"/>
        </w:rPr>
      </w:pPr>
      <w:r>
        <w:rPr>
          <w:color w:val="1E1F1F"/>
          <w:sz w:val="24"/>
        </w:rPr>
        <w:t>возрастную категорию воспитанников ДОУ, для которой разработана данная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программа;</w:t>
      </w: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line="274" w:lineRule="exact"/>
        <w:ind w:hanging="364"/>
        <w:rPr>
          <w:sz w:val="24"/>
        </w:rPr>
      </w:pPr>
      <w:r>
        <w:rPr>
          <w:color w:val="1E1F1F"/>
          <w:sz w:val="24"/>
        </w:rPr>
        <w:t>сведения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об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утверждении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программы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(кем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когда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была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утверждена);</w:t>
      </w: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before="87" w:line="312" w:lineRule="auto"/>
        <w:ind w:right="1219"/>
        <w:rPr>
          <w:sz w:val="24"/>
        </w:rPr>
      </w:pPr>
      <w:r>
        <w:rPr>
          <w:color w:val="1E1F1F"/>
          <w:sz w:val="24"/>
        </w:rPr>
        <w:t>название населенного пункта, в котором находится дошкольное образовательное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учреждение;</w:t>
      </w: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before="5"/>
        <w:ind w:hanging="364"/>
        <w:rPr>
          <w:sz w:val="24"/>
        </w:rPr>
      </w:pPr>
      <w:r>
        <w:rPr>
          <w:color w:val="1E1F1F"/>
          <w:sz w:val="24"/>
        </w:rPr>
        <w:t>год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составления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рабочей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программы.</w:t>
      </w:r>
    </w:p>
    <w:p w:rsidR="00B13ABE" w:rsidRDefault="00B13ABE">
      <w:pPr>
        <w:pStyle w:val="a3"/>
        <w:spacing w:before="6"/>
        <w:ind w:left="0"/>
        <w:rPr>
          <w:sz w:val="31"/>
        </w:rPr>
      </w:pPr>
    </w:p>
    <w:p w:rsidR="00B13ABE" w:rsidRDefault="00F3055C">
      <w:pPr>
        <w:pStyle w:val="a4"/>
        <w:numPr>
          <w:ilvl w:val="1"/>
          <w:numId w:val="3"/>
        </w:numPr>
        <w:tabs>
          <w:tab w:val="left" w:pos="605"/>
        </w:tabs>
        <w:spacing w:line="312" w:lineRule="auto"/>
        <w:ind w:right="1136" w:firstLine="0"/>
        <w:rPr>
          <w:sz w:val="24"/>
        </w:rPr>
      </w:pPr>
      <w:r>
        <w:rPr>
          <w:color w:val="1E1F1F"/>
          <w:sz w:val="24"/>
        </w:rPr>
        <w:t>Логика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изложения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z w:val="24"/>
        </w:rPr>
        <w:t>рабочей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программы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педагогического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работника</w:t>
      </w:r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z w:val="24"/>
        </w:rPr>
        <w:t>предполагает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наличие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цели,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конкретизируемой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задачах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методах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их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решения.</w:t>
      </w:r>
    </w:p>
    <w:p w:rsidR="00B13ABE" w:rsidRDefault="00F3055C">
      <w:pPr>
        <w:pStyle w:val="a4"/>
        <w:numPr>
          <w:ilvl w:val="2"/>
          <w:numId w:val="3"/>
        </w:numPr>
        <w:tabs>
          <w:tab w:val="left" w:pos="845"/>
        </w:tabs>
        <w:spacing w:before="3"/>
        <w:ind w:hanging="606"/>
        <w:rPr>
          <w:sz w:val="24"/>
        </w:rPr>
      </w:pPr>
      <w:r>
        <w:rPr>
          <w:color w:val="1E1F1F"/>
          <w:sz w:val="24"/>
          <w:u w:val="single" w:color="1E1F1F"/>
        </w:rPr>
        <w:t>Необходимыми</w:t>
      </w:r>
      <w:r>
        <w:rPr>
          <w:color w:val="1E1F1F"/>
          <w:spacing w:val="-3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требованиями</w:t>
      </w:r>
      <w:r>
        <w:rPr>
          <w:color w:val="1E1F1F"/>
          <w:spacing w:val="-3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к</w:t>
      </w:r>
      <w:r>
        <w:rPr>
          <w:color w:val="1E1F1F"/>
          <w:spacing w:val="-12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формулировке</w:t>
      </w:r>
      <w:r>
        <w:rPr>
          <w:color w:val="1E1F1F"/>
          <w:spacing w:val="-12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цели</w:t>
      </w:r>
      <w:r>
        <w:rPr>
          <w:color w:val="1E1F1F"/>
          <w:spacing w:val="-3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являются:</w:t>
      </w:r>
    </w:p>
    <w:p w:rsidR="00B13ABE" w:rsidRDefault="00B13ABE">
      <w:pPr>
        <w:pStyle w:val="a3"/>
        <w:spacing w:before="7"/>
        <w:ind w:left="0"/>
        <w:rPr>
          <w:sz w:val="23"/>
        </w:rPr>
      </w:pP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before="90"/>
        <w:ind w:hanging="364"/>
        <w:rPr>
          <w:sz w:val="24"/>
        </w:rPr>
      </w:pPr>
      <w:r>
        <w:rPr>
          <w:color w:val="1E1F1F"/>
          <w:sz w:val="24"/>
        </w:rPr>
        <w:t>конкретность;</w:t>
      </w: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before="85"/>
        <w:ind w:hanging="364"/>
        <w:rPr>
          <w:sz w:val="24"/>
        </w:rPr>
      </w:pPr>
      <w:r>
        <w:rPr>
          <w:color w:val="1E1F1F"/>
          <w:sz w:val="24"/>
        </w:rPr>
        <w:t>достижимость;</w:t>
      </w: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before="84"/>
        <w:ind w:hanging="364"/>
        <w:rPr>
          <w:sz w:val="24"/>
        </w:rPr>
      </w:pPr>
      <w:r>
        <w:rPr>
          <w:color w:val="1E1F1F"/>
          <w:sz w:val="24"/>
        </w:rPr>
        <w:t>измеримость;</w:t>
      </w: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before="86"/>
        <w:ind w:hanging="364"/>
        <w:rPr>
          <w:sz w:val="24"/>
        </w:rPr>
      </w:pPr>
      <w:r>
        <w:rPr>
          <w:color w:val="1E1F1F"/>
          <w:sz w:val="24"/>
        </w:rPr>
        <w:t>понятность;</w:t>
      </w: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before="82"/>
        <w:ind w:hanging="364"/>
        <w:rPr>
          <w:sz w:val="24"/>
        </w:rPr>
      </w:pPr>
      <w:r>
        <w:rPr>
          <w:color w:val="1E1F1F"/>
          <w:sz w:val="24"/>
        </w:rPr>
        <w:t>ограниченность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во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времени.</w:t>
      </w:r>
    </w:p>
    <w:p w:rsidR="00B13ABE" w:rsidRDefault="00B13ABE">
      <w:pPr>
        <w:pStyle w:val="a3"/>
        <w:spacing w:before="8"/>
        <w:ind w:left="0"/>
        <w:rPr>
          <w:sz w:val="31"/>
        </w:rPr>
      </w:pPr>
    </w:p>
    <w:p w:rsidR="00B13ABE" w:rsidRDefault="00F3055C">
      <w:pPr>
        <w:pStyle w:val="a4"/>
        <w:numPr>
          <w:ilvl w:val="2"/>
          <w:numId w:val="3"/>
        </w:numPr>
        <w:tabs>
          <w:tab w:val="left" w:pos="845"/>
        </w:tabs>
        <w:spacing w:line="312" w:lineRule="auto"/>
        <w:ind w:left="239" w:right="494" w:firstLine="0"/>
        <w:rPr>
          <w:sz w:val="24"/>
        </w:rPr>
      </w:pPr>
      <w:r>
        <w:rPr>
          <w:color w:val="1E1F1F"/>
          <w:sz w:val="24"/>
        </w:rPr>
        <w:t>При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формулировании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цели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рабочей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программы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необходимо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исходить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из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приоритета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воспитания развивающейся личности воспитанника ДОУ, контекста целевых установок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системы дошкольного образования детей, потенциала дошкольного образовательного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учреждения.</w:t>
      </w:r>
    </w:p>
    <w:p w:rsidR="00B13ABE" w:rsidRDefault="00F3055C">
      <w:pPr>
        <w:pStyle w:val="a4"/>
        <w:numPr>
          <w:ilvl w:val="2"/>
          <w:numId w:val="3"/>
        </w:numPr>
        <w:tabs>
          <w:tab w:val="left" w:pos="845"/>
        </w:tabs>
        <w:spacing w:before="5" w:line="314" w:lineRule="auto"/>
        <w:ind w:left="239" w:right="778" w:firstLine="0"/>
        <w:rPr>
          <w:sz w:val="24"/>
        </w:rPr>
      </w:pPr>
      <w:r>
        <w:rPr>
          <w:color w:val="1E1F1F"/>
          <w:sz w:val="24"/>
        </w:rPr>
        <w:t>Цель программы выражается в однозначных для понимания формулировках 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характеризует ведущий компонент содержания рабочей учебной программы - знания,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способы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деятельности,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опыт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ценностных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отношений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творческий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опыт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воспитанников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дошкольного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образовательного</w:t>
      </w:r>
      <w:r>
        <w:rPr>
          <w:color w:val="1E1F1F"/>
          <w:spacing w:val="6"/>
          <w:sz w:val="24"/>
        </w:rPr>
        <w:t xml:space="preserve"> </w:t>
      </w:r>
      <w:r>
        <w:rPr>
          <w:color w:val="1E1F1F"/>
          <w:sz w:val="24"/>
        </w:rPr>
        <w:t>учреждения.</w:t>
      </w:r>
    </w:p>
    <w:p w:rsidR="00B13ABE" w:rsidRDefault="00F3055C">
      <w:pPr>
        <w:pStyle w:val="a4"/>
        <w:numPr>
          <w:ilvl w:val="2"/>
          <w:numId w:val="3"/>
        </w:numPr>
        <w:tabs>
          <w:tab w:val="left" w:pos="845"/>
        </w:tabs>
        <w:spacing w:line="312" w:lineRule="auto"/>
        <w:ind w:left="239" w:right="1041" w:firstLine="0"/>
        <w:rPr>
          <w:sz w:val="24"/>
        </w:rPr>
      </w:pPr>
      <w:r>
        <w:rPr>
          <w:color w:val="1E1F1F"/>
          <w:sz w:val="24"/>
        </w:rPr>
        <w:t>Цель необходимо описать так, чтоб о ее достижении можно было судить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однозначно. Исходя из точной формулировки цели, будет очевиден прогнозируемый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результат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-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описательная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модель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будущих результатов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освоения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воспитанниками</w:t>
      </w:r>
    </w:p>
    <w:p w:rsidR="00B13ABE" w:rsidRDefault="00F3055C">
      <w:pPr>
        <w:pStyle w:val="a3"/>
        <w:spacing w:line="275" w:lineRule="exact"/>
        <w:ind w:left="239"/>
      </w:pPr>
      <w:r>
        <w:rPr>
          <w:color w:val="1E1F1F"/>
        </w:rPr>
        <w:t>дошкольного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образовательного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учреждения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содержания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рабочей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учебной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программы.</w:t>
      </w:r>
    </w:p>
    <w:p w:rsidR="00B13ABE" w:rsidRDefault="00B13ABE">
      <w:pPr>
        <w:pStyle w:val="a3"/>
        <w:spacing w:before="10"/>
        <w:ind w:left="0"/>
        <w:rPr>
          <w:sz w:val="31"/>
        </w:rPr>
      </w:pPr>
    </w:p>
    <w:p w:rsidR="00B13ABE" w:rsidRDefault="00F3055C">
      <w:pPr>
        <w:pStyle w:val="a4"/>
        <w:numPr>
          <w:ilvl w:val="1"/>
          <w:numId w:val="3"/>
        </w:numPr>
        <w:tabs>
          <w:tab w:val="left" w:pos="662"/>
        </w:tabs>
        <w:spacing w:line="312" w:lineRule="auto"/>
        <w:ind w:right="997" w:firstLine="0"/>
        <w:rPr>
          <w:sz w:val="24"/>
        </w:rPr>
      </w:pPr>
      <w:r>
        <w:rPr>
          <w:color w:val="1E1F1F"/>
          <w:sz w:val="24"/>
        </w:rPr>
        <w:t>Набор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текста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производится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текстовом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редакторе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Microsoft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Word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одной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стороны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листа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формата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А4,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тип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шрифта: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Times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New Roman,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размер</w:t>
      </w:r>
      <w:r>
        <w:rPr>
          <w:color w:val="1E1F1F"/>
          <w:spacing w:val="4"/>
          <w:sz w:val="24"/>
        </w:rPr>
        <w:t xml:space="preserve"> </w:t>
      </w:r>
      <w:r>
        <w:rPr>
          <w:color w:val="1E1F1F"/>
          <w:sz w:val="24"/>
        </w:rPr>
        <w:t>-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12 (14)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пт.</w:t>
      </w:r>
    </w:p>
    <w:p w:rsidR="00B13ABE" w:rsidRDefault="00B13ABE">
      <w:pPr>
        <w:pStyle w:val="a3"/>
        <w:ind w:left="0"/>
        <w:rPr>
          <w:sz w:val="26"/>
        </w:rPr>
      </w:pPr>
    </w:p>
    <w:p w:rsidR="00B13ABE" w:rsidRDefault="00B13ABE">
      <w:pPr>
        <w:pStyle w:val="a3"/>
        <w:spacing w:before="1"/>
        <w:ind w:left="0"/>
        <w:rPr>
          <w:sz w:val="29"/>
        </w:rPr>
      </w:pPr>
    </w:p>
    <w:p w:rsidR="00B13ABE" w:rsidRDefault="00F3055C">
      <w:pPr>
        <w:pStyle w:val="a4"/>
        <w:numPr>
          <w:ilvl w:val="1"/>
          <w:numId w:val="3"/>
        </w:numPr>
        <w:tabs>
          <w:tab w:val="left" w:pos="662"/>
        </w:tabs>
        <w:spacing w:before="1"/>
        <w:ind w:left="662" w:hanging="425"/>
        <w:rPr>
          <w:sz w:val="24"/>
        </w:rPr>
      </w:pPr>
      <w:r>
        <w:rPr>
          <w:color w:val="1E1F1F"/>
          <w:sz w:val="24"/>
          <w:u w:val="single" w:color="1E1F1F"/>
        </w:rPr>
        <w:t>Оформление</w:t>
      </w:r>
      <w:r>
        <w:rPr>
          <w:color w:val="1E1F1F"/>
          <w:spacing w:val="-10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титульного</w:t>
      </w:r>
      <w:r>
        <w:rPr>
          <w:color w:val="1E1F1F"/>
          <w:spacing w:val="-3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листа:</w:t>
      </w:r>
    </w:p>
    <w:p w:rsidR="00B13ABE" w:rsidRDefault="00B13ABE">
      <w:pPr>
        <w:pStyle w:val="a3"/>
        <w:spacing w:before="1"/>
        <w:ind w:left="0"/>
      </w:pP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before="90"/>
        <w:ind w:hanging="364"/>
        <w:rPr>
          <w:sz w:val="24"/>
        </w:rPr>
      </w:pPr>
      <w:r>
        <w:rPr>
          <w:color w:val="1E1F1F"/>
          <w:sz w:val="24"/>
        </w:rPr>
        <w:t>название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рабочей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программы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–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центру;</w:t>
      </w:r>
    </w:p>
    <w:p w:rsidR="00B13ABE" w:rsidRDefault="00B13ABE">
      <w:pPr>
        <w:rPr>
          <w:sz w:val="24"/>
        </w:rPr>
        <w:sectPr w:rsidR="00B13ABE">
          <w:pgSz w:w="11920" w:h="16850"/>
          <w:pgMar w:top="1120" w:right="440" w:bottom="1180" w:left="1460" w:header="0" w:footer="910" w:gutter="0"/>
          <w:cols w:space="720"/>
        </w:sectPr>
      </w:pP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before="66" w:line="314" w:lineRule="auto"/>
        <w:ind w:right="1201"/>
        <w:rPr>
          <w:sz w:val="24"/>
        </w:rPr>
      </w:pPr>
      <w:r>
        <w:rPr>
          <w:color w:val="1E1F1F"/>
          <w:sz w:val="24"/>
        </w:rPr>
        <w:lastRenderedPageBreak/>
        <w:t>наименование дошкольного образовательного учреждения, в котором работает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1"/>
          <w:sz w:val="24"/>
        </w:rPr>
        <w:t>разработчик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(или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составитель)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рабочей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программы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– по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центру</w:t>
      </w:r>
      <w:r>
        <w:rPr>
          <w:color w:val="1E1F1F"/>
          <w:spacing w:val="-14"/>
          <w:sz w:val="24"/>
        </w:rPr>
        <w:t xml:space="preserve"> </w:t>
      </w:r>
      <w:r>
        <w:rPr>
          <w:color w:val="1E1F1F"/>
          <w:sz w:val="24"/>
        </w:rPr>
        <w:t>вверху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z w:val="24"/>
        </w:rPr>
        <w:t>страницы;</w:t>
      </w: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line="312" w:lineRule="auto"/>
        <w:ind w:right="540"/>
        <w:rPr>
          <w:sz w:val="24"/>
        </w:rPr>
      </w:pPr>
      <w:r>
        <w:rPr>
          <w:color w:val="1E1F1F"/>
          <w:sz w:val="24"/>
        </w:rPr>
        <w:t>ФИО и должность руководителя образовательного учреждения, утвердившего рабочую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программу</w:t>
      </w:r>
      <w:r>
        <w:rPr>
          <w:color w:val="1E1F1F"/>
          <w:spacing w:val="-15"/>
          <w:sz w:val="24"/>
        </w:rPr>
        <w:t xml:space="preserve"> </w:t>
      </w:r>
      <w:r>
        <w:rPr>
          <w:color w:val="1E1F1F"/>
          <w:sz w:val="24"/>
        </w:rPr>
        <w:t>–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шапке 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правом верхнем</w:t>
      </w:r>
      <w:r>
        <w:rPr>
          <w:color w:val="1E1F1F"/>
          <w:spacing w:val="7"/>
          <w:sz w:val="24"/>
        </w:rPr>
        <w:t xml:space="preserve"> </w:t>
      </w:r>
      <w:r>
        <w:rPr>
          <w:color w:val="1E1F1F"/>
          <w:sz w:val="24"/>
        </w:rPr>
        <w:t>углу;</w:t>
      </w: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before="2" w:line="312" w:lineRule="auto"/>
        <w:ind w:right="745"/>
        <w:rPr>
          <w:sz w:val="24"/>
        </w:rPr>
      </w:pPr>
      <w:r>
        <w:rPr>
          <w:color w:val="1E1F1F"/>
          <w:sz w:val="24"/>
        </w:rPr>
        <w:t>название населенного пункта, в котором находится образовательное учреждение – по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центру</w:t>
      </w:r>
      <w:r>
        <w:rPr>
          <w:color w:val="1E1F1F"/>
          <w:spacing w:val="-14"/>
          <w:sz w:val="24"/>
        </w:rPr>
        <w:t xml:space="preserve"> </w:t>
      </w:r>
      <w:r>
        <w:rPr>
          <w:color w:val="1E1F1F"/>
          <w:sz w:val="24"/>
        </w:rPr>
        <w:t>внизу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z w:val="24"/>
        </w:rPr>
        <w:t>страницы;</w:t>
      </w:r>
    </w:p>
    <w:p w:rsidR="00B13ABE" w:rsidRDefault="00F3055C">
      <w:pPr>
        <w:pStyle w:val="1"/>
        <w:numPr>
          <w:ilvl w:val="0"/>
          <w:numId w:val="3"/>
        </w:numPr>
        <w:tabs>
          <w:tab w:val="left" w:pos="485"/>
        </w:tabs>
        <w:spacing w:before="212"/>
        <w:ind w:left="484" w:hanging="246"/>
      </w:pPr>
      <w:r>
        <w:rPr>
          <w:color w:val="1E1F1F"/>
        </w:rPr>
        <w:t>Рассмотрение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утверждение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рабочих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программ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ДОУ</w:t>
      </w:r>
    </w:p>
    <w:p w:rsidR="00B13ABE" w:rsidRDefault="00F3055C">
      <w:pPr>
        <w:pStyle w:val="a4"/>
        <w:numPr>
          <w:ilvl w:val="1"/>
          <w:numId w:val="3"/>
        </w:numPr>
        <w:tabs>
          <w:tab w:val="left" w:pos="662"/>
        </w:tabs>
        <w:spacing w:before="52" w:line="300" w:lineRule="auto"/>
        <w:ind w:right="1072" w:firstLine="0"/>
        <w:rPr>
          <w:sz w:val="24"/>
        </w:rPr>
      </w:pPr>
      <w:r>
        <w:rPr>
          <w:color w:val="1E1F1F"/>
          <w:sz w:val="24"/>
        </w:rPr>
        <w:t>Рабочие программы рассматриваются и принимаются на Педагогическом совете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дошкольного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образовательного</w:t>
      </w:r>
      <w:r>
        <w:rPr>
          <w:color w:val="1E1F1F"/>
          <w:spacing w:val="6"/>
          <w:sz w:val="24"/>
        </w:rPr>
        <w:t xml:space="preserve"> </w:t>
      </w:r>
      <w:r>
        <w:rPr>
          <w:color w:val="1E1F1F"/>
          <w:sz w:val="24"/>
        </w:rPr>
        <w:t>учреждения.</w:t>
      </w:r>
    </w:p>
    <w:p w:rsidR="00B13ABE" w:rsidRDefault="00F3055C">
      <w:pPr>
        <w:pStyle w:val="a4"/>
        <w:numPr>
          <w:ilvl w:val="1"/>
          <w:numId w:val="3"/>
        </w:numPr>
        <w:tabs>
          <w:tab w:val="left" w:pos="662"/>
        </w:tabs>
        <w:spacing w:before="2" w:line="300" w:lineRule="auto"/>
        <w:ind w:right="878" w:firstLine="0"/>
        <w:rPr>
          <w:sz w:val="24"/>
        </w:rPr>
      </w:pPr>
      <w:r>
        <w:rPr>
          <w:color w:val="1E1F1F"/>
          <w:sz w:val="24"/>
        </w:rPr>
        <w:t>Рабочие</w:t>
      </w:r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z w:val="24"/>
        </w:rPr>
        <w:t>программы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педагогов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разрабатываются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рекомендуются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к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реализации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до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конца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учебного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года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4"/>
          <w:sz w:val="24"/>
        </w:rPr>
        <w:t xml:space="preserve"> </w:t>
      </w:r>
      <w:r>
        <w:rPr>
          <w:color w:val="1E1F1F"/>
          <w:sz w:val="24"/>
        </w:rPr>
        <w:t>указанных возрастных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группах.</w:t>
      </w:r>
    </w:p>
    <w:p w:rsidR="00B13ABE" w:rsidRDefault="00F3055C">
      <w:pPr>
        <w:pStyle w:val="a4"/>
        <w:numPr>
          <w:ilvl w:val="1"/>
          <w:numId w:val="3"/>
        </w:numPr>
        <w:tabs>
          <w:tab w:val="left" w:pos="662"/>
        </w:tabs>
        <w:spacing w:before="1" w:line="300" w:lineRule="auto"/>
        <w:ind w:right="809" w:firstLine="0"/>
        <w:rPr>
          <w:sz w:val="24"/>
        </w:rPr>
      </w:pPr>
      <w:r>
        <w:rPr>
          <w:color w:val="1E1F1F"/>
          <w:sz w:val="24"/>
        </w:rPr>
        <w:t>Утверждение рабочих программ заведующим детским садом осуществляется до 10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сентября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текущего</w:t>
      </w:r>
      <w:r>
        <w:rPr>
          <w:color w:val="1E1F1F"/>
          <w:spacing w:val="12"/>
          <w:sz w:val="24"/>
        </w:rPr>
        <w:t xml:space="preserve"> </w:t>
      </w:r>
      <w:r>
        <w:rPr>
          <w:color w:val="1E1F1F"/>
          <w:sz w:val="24"/>
        </w:rPr>
        <w:t>учебного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года.</w:t>
      </w:r>
    </w:p>
    <w:p w:rsidR="00B13ABE" w:rsidRDefault="00F3055C">
      <w:pPr>
        <w:pStyle w:val="a4"/>
        <w:numPr>
          <w:ilvl w:val="1"/>
          <w:numId w:val="3"/>
        </w:numPr>
        <w:tabs>
          <w:tab w:val="left" w:pos="662"/>
        </w:tabs>
        <w:spacing w:before="4" w:line="297" w:lineRule="auto"/>
        <w:ind w:right="1362" w:firstLine="0"/>
        <w:rPr>
          <w:sz w:val="24"/>
        </w:rPr>
      </w:pPr>
      <w:r>
        <w:rPr>
          <w:color w:val="1E1F1F"/>
          <w:sz w:val="24"/>
        </w:rPr>
        <w:t>Оригиналы рабочих программ, утвержденные заведующим ДОУ, находятся у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воспитателей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руках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группах.</w:t>
      </w:r>
    </w:p>
    <w:p w:rsidR="00B13ABE" w:rsidRDefault="00B13ABE">
      <w:pPr>
        <w:pStyle w:val="a3"/>
        <w:ind w:left="0"/>
        <w:rPr>
          <w:sz w:val="26"/>
        </w:rPr>
      </w:pPr>
    </w:p>
    <w:p w:rsidR="00B13ABE" w:rsidRDefault="00B13ABE">
      <w:pPr>
        <w:pStyle w:val="a3"/>
        <w:spacing w:before="1"/>
        <w:ind w:left="0"/>
        <w:rPr>
          <w:sz w:val="29"/>
        </w:rPr>
      </w:pPr>
    </w:p>
    <w:p w:rsidR="00B13ABE" w:rsidRDefault="00F3055C">
      <w:pPr>
        <w:pStyle w:val="1"/>
        <w:numPr>
          <w:ilvl w:val="0"/>
          <w:numId w:val="3"/>
        </w:numPr>
        <w:tabs>
          <w:tab w:val="left" w:pos="485"/>
        </w:tabs>
        <w:ind w:left="484" w:hanging="246"/>
      </w:pPr>
      <w:r>
        <w:rPr>
          <w:color w:val="1E1F1F"/>
        </w:rPr>
        <w:t>Изменения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дополнения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рабочих</w:t>
      </w:r>
      <w:r>
        <w:rPr>
          <w:color w:val="1E1F1F"/>
          <w:spacing w:val="-8"/>
        </w:rPr>
        <w:t xml:space="preserve"> </w:t>
      </w:r>
      <w:r>
        <w:rPr>
          <w:color w:val="1E1F1F"/>
        </w:rPr>
        <w:t>программах</w:t>
      </w:r>
    </w:p>
    <w:p w:rsidR="00B13ABE" w:rsidRDefault="00F3055C">
      <w:pPr>
        <w:pStyle w:val="a4"/>
        <w:numPr>
          <w:ilvl w:val="1"/>
          <w:numId w:val="3"/>
        </w:numPr>
        <w:tabs>
          <w:tab w:val="left" w:pos="662"/>
        </w:tabs>
        <w:spacing w:before="60" w:line="300" w:lineRule="auto"/>
        <w:ind w:right="1551" w:firstLine="0"/>
        <w:rPr>
          <w:sz w:val="24"/>
        </w:rPr>
      </w:pPr>
      <w:r>
        <w:rPr>
          <w:color w:val="1E1F1F"/>
          <w:sz w:val="24"/>
        </w:rPr>
        <w:t>Рабочие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программы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являются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документами,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отражающим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процесс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развития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дошкольного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образовательного</w:t>
      </w:r>
      <w:r>
        <w:rPr>
          <w:color w:val="1E1F1F"/>
          <w:spacing w:val="6"/>
          <w:sz w:val="24"/>
        </w:rPr>
        <w:t xml:space="preserve"> </w:t>
      </w:r>
      <w:r>
        <w:rPr>
          <w:color w:val="1E1F1F"/>
          <w:sz w:val="24"/>
        </w:rPr>
        <w:t>учреждения.</w:t>
      </w:r>
    </w:p>
    <w:p w:rsidR="00B13ABE" w:rsidRDefault="00F3055C">
      <w:pPr>
        <w:pStyle w:val="a4"/>
        <w:numPr>
          <w:ilvl w:val="1"/>
          <w:numId w:val="3"/>
        </w:numPr>
        <w:tabs>
          <w:tab w:val="left" w:pos="662"/>
        </w:tabs>
        <w:spacing w:before="4" w:line="300" w:lineRule="auto"/>
        <w:ind w:right="456" w:firstLine="0"/>
        <w:rPr>
          <w:sz w:val="24"/>
        </w:rPr>
      </w:pPr>
      <w:r>
        <w:rPr>
          <w:color w:val="1E1F1F"/>
          <w:sz w:val="24"/>
        </w:rPr>
        <w:t>Рабочие</w:t>
      </w:r>
      <w:r>
        <w:rPr>
          <w:color w:val="1E1F1F"/>
          <w:spacing w:val="-14"/>
          <w:sz w:val="24"/>
        </w:rPr>
        <w:t xml:space="preserve"> </w:t>
      </w:r>
      <w:r>
        <w:rPr>
          <w:color w:val="1E1F1F"/>
          <w:sz w:val="24"/>
        </w:rPr>
        <w:t>программы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могут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изменяться,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однако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воспитанники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ДОУ,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начавшие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изучение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учебного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предмета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рабочей программе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конкретного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года разработки,</w:t>
      </w:r>
      <w:r>
        <w:rPr>
          <w:color w:val="1E1F1F"/>
          <w:spacing w:val="6"/>
          <w:sz w:val="24"/>
        </w:rPr>
        <w:t xml:space="preserve"> </w:t>
      </w:r>
      <w:r>
        <w:rPr>
          <w:color w:val="1E1F1F"/>
          <w:sz w:val="24"/>
        </w:rPr>
        <w:t>должны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завершать обучение по данной рабочей программе на соответствующем уровне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образования.</w:t>
      </w:r>
    </w:p>
    <w:p w:rsidR="00B13ABE" w:rsidRDefault="00F3055C">
      <w:pPr>
        <w:pStyle w:val="a4"/>
        <w:numPr>
          <w:ilvl w:val="1"/>
          <w:numId w:val="3"/>
        </w:numPr>
        <w:tabs>
          <w:tab w:val="left" w:pos="662"/>
        </w:tabs>
        <w:spacing w:before="2"/>
        <w:ind w:left="662" w:hanging="425"/>
        <w:rPr>
          <w:sz w:val="24"/>
        </w:rPr>
      </w:pPr>
      <w:r>
        <w:rPr>
          <w:color w:val="1E1F1F"/>
          <w:sz w:val="24"/>
          <w:u w:val="single" w:color="1E1F1F"/>
        </w:rPr>
        <w:t>Основания</w:t>
      </w:r>
      <w:r>
        <w:rPr>
          <w:color w:val="1E1F1F"/>
          <w:spacing w:val="-11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для</w:t>
      </w:r>
      <w:r>
        <w:rPr>
          <w:color w:val="1E1F1F"/>
          <w:spacing w:val="-5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внесения</w:t>
      </w:r>
      <w:r>
        <w:rPr>
          <w:color w:val="1E1F1F"/>
          <w:spacing w:val="-10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изменений:</w:t>
      </w:r>
    </w:p>
    <w:p w:rsidR="00B13ABE" w:rsidRDefault="00B13ABE">
      <w:pPr>
        <w:pStyle w:val="a3"/>
        <w:spacing w:before="7"/>
        <w:ind w:left="0"/>
        <w:rPr>
          <w:sz w:val="29"/>
        </w:rPr>
      </w:pP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before="90"/>
        <w:ind w:hanging="364"/>
        <w:rPr>
          <w:sz w:val="24"/>
        </w:rPr>
      </w:pPr>
      <w:r>
        <w:rPr>
          <w:color w:val="1E1F1F"/>
          <w:sz w:val="24"/>
        </w:rPr>
        <w:t>предложения</w:t>
      </w:r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z w:val="24"/>
        </w:rPr>
        <w:t>педагогов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результатам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работы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текущем</w:t>
      </w:r>
      <w:r>
        <w:rPr>
          <w:color w:val="1E1F1F"/>
          <w:spacing w:val="4"/>
          <w:sz w:val="24"/>
        </w:rPr>
        <w:t xml:space="preserve"> </w:t>
      </w:r>
      <w:r>
        <w:rPr>
          <w:color w:val="1E1F1F"/>
          <w:sz w:val="24"/>
        </w:rPr>
        <w:t>учебном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году;</w:t>
      </w: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before="84"/>
        <w:ind w:hanging="364"/>
        <w:rPr>
          <w:sz w:val="24"/>
        </w:rPr>
      </w:pPr>
      <w:r>
        <w:rPr>
          <w:color w:val="1E1F1F"/>
          <w:sz w:val="24"/>
        </w:rPr>
        <w:t>обновление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списка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литературы;</w:t>
      </w:r>
    </w:p>
    <w:p w:rsidR="00B13ABE" w:rsidRDefault="00F3055C">
      <w:pPr>
        <w:pStyle w:val="a4"/>
        <w:numPr>
          <w:ilvl w:val="0"/>
          <w:numId w:val="2"/>
        </w:numPr>
        <w:tabs>
          <w:tab w:val="left" w:pos="465"/>
          <w:tab w:val="left" w:pos="466"/>
        </w:tabs>
        <w:spacing w:before="86" w:line="312" w:lineRule="auto"/>
        <w:ind w:right="699"/>
        <w:rPr>
          <w:sz w:val="24"/>
        </w:rPr>
      </w:pPr>
      <w:r>
        <w:rPr>
          <w:color w:val="1E1F1F"/>
          <w:spacing w:val="-1"/>
          <w:sz w:val="24"/>
        </w:rPr>
        <w:t xml:space="preserve">предложения Педагогического </w:t>
      </w:r>
      <w:r>
        <w:rPr>
          <w:color w:val="1E1F1F"/>
          <w:sz w:val="24"/>
        </w:rPr>
        <w:t>совета, администрации дошкольного образовательного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учреждения.</w:t>
      </w:r>
    </w:p>
    <w:p w:rsidR="00B13ABE" w:rsidRDefault="00F3055C">
      <w:pPr>
        <w:pStyle w:val="1"/>
        <w:numPr>
          <w:ilvl w:val="0"/>
          <w:numId w:val="3"/>
        </w:numPr>
        <w:tabs>
          <w:tab w:val="left" w:pos="485"/>
        </w:tabs>
        <w:spacing w:before="207"/>
        <w:ind w:left="484" w:hanging="246"/>
      </w:pPr>
      <w:r>
        <w:rPr>
          <w:color w:val="1E1F1F"/>
        </w:rPr>
        <w:t>Контроль</w:t>
      </w:r>
    </w:p>
    <w:p w:rsidR="00B13ABE" w:rsidRDefault="00F3055C">
      <w:pPr>
        <w:pStyle w:val="a4"/>
        <w:numPr>
          <w:ilvl w:val="1"/>
          <w:numId w:val="3"/>
        </w:numPr>
        <w:tabs>
          <w:tab w:val="left" w:pos="662"/>
        </w:tabs>
        <w:spacing w:before="60" w:line="300" w:lineRule="auto"/>
        <w:ind w:right="1746" w:firstLine="0"/>
        <w:rPr>
          <w:sz w:val="24"/>
        </w:rPr>
      </w:pPr>
      <w:r>
        <w:rPr>
          <w:color w:val="1E1F1F"/>
          <w:sz w:val="24"/>
        </w:rPr>
        <w:t>Контроль осуществляется в соответствии с годовым планом дошкольного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образовательного</w:t>
      </w:r>
      <w:r>
        <w:rPr>
          <w:color w:val="1E1F1F"/>
          <w:spacing w:val="7"/>
          <w:sz w:val="24"/>
        </w:rPr>
        <w:t xml:space="preserve"> </w:t>
      </w:r>
      <w:r>
        <w:rPr>
          <w:color w:val="1E1F1F"/>
          <w:sz w:val="24"/>
        </w:rPr>
        <w:t>учреждения.</w:t>
      </w:r>
    </w:p>
    <w:p w:rsidR="00B13ABE" w:rsidRDefault="00F3055C">
      <w:pPr>
        <w:pStyle w:val="a4"/>
        <w:numPr>
          <w:ilvl w:val="1"/>
          <w:numId w:val="3"/>
        </w:numPr>
        <w:tabs>
          <w:tab w:val="left" w:pos="662"/>
        </w:tabs>
        <w:spacing w:before="1" w:line="300" w:lineRule="auto"/>
        <w:ind w:right="439" w:firstLine="0"/>
        <w:rPr>
          <w:sz w:val="24"/>
        </w:rPr>
      </w:pPr>
      <w:r>
        <w:rPr>
          <w:color w:val="1E1F1F"/>
          <w:sz w:val="24"/>
        </w:rPr>
        <w:t>Ответственность за полноту и качество реализации рабочей программы возлагается на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воспитателей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специалистов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дошкольного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образовательного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учреждения.</w:t>
      </w:r>
    </w:p>
    <w:p w:rsidR="00B13ABE" w:rsidRDefault="00F3055C">
      <w:pPr>
        <w:pStyle w:val="1"/>
        <w:numPr>
          <w:ilvl w:val="0"/>
          <w:numId w:val="3"/>
        </w:numPr>
        <w:tabs>
          <w:tab w:val="left" w:pos="485"/>
        </w:tabs>
        <w:spacing w:before="14"/>
        <w:ind w:left="484" w:hanging="246"/>
      </w:pPr>
      <w:r>
        <w:rPr>
          <w:color w:val="1E1F1F"/>
        </w:rPr>
        <w:t>Хранение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рабочих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программ</w:t>
      </w:r>
    </w:p>
    <w:p w:rsidR="00B13ABE" w:rsidRDefault="00F3055C">
      <w:pPr>
        <w:pStyle w:val="a4"/>
        <w:numPr>
          <w:ilvl w:val="1"/>
          <w:numId w:val="3"/>
        </w:numPr>
        <w:tabs>
          <w:tab w:val="left" w:pos="662"/>
        </w:tabs>
        <w:spacing w:before="52"/>
        <w:ind w:left="662" w:hanging="425"/>
        <w:rPr>
          <w:sz w:val="24"/>
        </w:rPr>
      </w:pPr>
      <w:r>
        <w:rPr>
          <w:color w:val="1E1F1F"/>
          <w:sz w:val="24"/>
        </w:rPr>
        <w:t>Рабочие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программы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хранятся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группах.</w:t>
      </w:r>
    </w:p>
    <w:p w:rsidR="00B13ABE" w:rsidRDefault="00F3055C">
      <w:pPr>
        <w:pStyle w:val="a4"/>
        <w:numPr>
          <w:ilvl w:val="1"/>
          <w:numId w:val="3"/>
        </w:numPr>
        <w:tabs>
          <w:tab w:val="left" w:pos="662"/>
        </w:tabs>
        <w:spacing w:before="70" w:line="300" w:lineRule="auto"/>
        <w:ind w:right="1218" w:firstLine="0"/>
        <w:rPr>
          <w:sz w:val="24"/>
        </w:rPr>
      </w:pPr>
      <w:r>
        <w:rPr>
          <w:color w:val="1E1F1F"/>
          <w:sz w:val="24"/>
        </w:rPr>
        <w:t>К рабочим программам имеют доступ все воспитатели, а также администрация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дошкольного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образовательного</w:t>
      </w:r>
      <w:r>
        <w:rPr>
          <w:color w:val="1E1F1F"/>
          <w:spacing w:val="6"/>
          <w:sz w:val="24"/>
        </w:rPr>
        <w:t xml:space="preserve"> </w:t>
      </w:r>
      <w:r>
        <w:rPr>
          <w:color w:val="1E1F1F"/>
          <w:sz w:val="24"/>
        </w:rPr>
        <w:t>учреждения.</w:t>
      </w:r>
    </w:p>
    <w:p w:rsidR="00B13ABE" w:rsidRDefault="00F3055C">
      <w:pPr>
        <w:pStyle w:val="a4"/>
        <w:numPr>
          <w:ilvl w:val="1"/>
          <w:numId w:val="3"/>
        </w:numPr>
        <w:tabs>
          <w:tab w:val="left" w:pos="662"/>
        </w:tabs>
        <w:spacing w:before="4"/>
        <w:ind w:left="662" w:hanging="425"/>
        <w:rPr>
          <w:sz w:val="24"/>
        </w:rPr>
      </w:pPr>
      <w:r>
        <w:rPr>
          <w:color w:val="1E1F1F"/>
          <w:sz w:val="24"/>
        </w:rPr>
        <w:t>Рабочие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программы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хранятся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3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года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после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истечения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срока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ее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действия.</w:t>
      </w:r>
    </w:p>
    <w:p w:rsidR="00B13ABE" w:rsidRDefault="00B13ABE">
      <w:pPr>
        <w:rPr>
          <w:sz w:val="24"/>
        </w:rPr>
        <w:sectPr w:rsidR="00B13ABE">
          <w:pgSz w:w="11920" w:h="16850"/>
          <w:pgMar w:top="1120" w:right="440" w:bottom="1180" w:left="1460" w:header="0" w:footer="910" w:gutter="0"/>
          <w:cols w:space="720"/>
        </w:sectPr>
      </w:pPr>
    </w:p>
    <w:p w:rsidR="00B13ABE" w:rsidRDefault="00F3055C">
      <w:pPr>
        <w:pStyle w:val="1"/>
        <w:numPr>
          <w:ilvl w:val="0"/>
          <w:numId w:val="3"/>
        </w:numPr>
        <w:tabs>
          <w:tab w:val="left" w:pos="605"/>
        </w:tabs>
        <w:spacing w:before="72"/>
        <w:ind w:left="604" w:hanging="368"/>
      </w:pPr>
      <w:r>
        <w:rPr>
          <w:color w:val="1E1F1F"/>
          <w:spacing w:val="-1"/>
        </w:rPr>
        <w:lastRenderedPageBreak/>
        <w:t>Заключительные</w:t>
      </w:r>
      <w:r>
        <w:rPr>
          <w:color w:val="1E1F1F"/>
          <w:spacing w:val="-13"/>
        </w:rPr>
        <w:t xml:space="preserve"> </w:t>
      </w:r>
      <w:r>
        <w:rPr>
          <w:color w:val="1E1F1F"/>
        </w:rPr>
        <w:t>положения</w:t>
      </w:r>
    </w:p>
    <w:p w:rsidR="00B13ABE" w:rsidRDefault="00F3055C">
      <w:pPr>
        <w:pStyle w:val="a4"/>
        <w:numPr>
          <w:ilvl w:val="1"/>
          <w:numId w:val="3"/>
        </w:numPr>
        <w:tabs>
          <w:tab w:val="left" w:pos="782"/>
        </w:tabs>
        <w:spacing w:before="60" w:line="300" w:lineRule="auto"/>
        <w:ind w:right="906" w:firstLine="0"/>
        <w:rPr>
          <w:sz w:val="24"/>
        </w:rPr>
      </w:pPr>
      <w:r>
        <w:rPr>
          <w:color w:val="1E1F1F"/>
          <w:sz w:val="24"/>
        </w:rPr>
        <w:t>Настоящее Положение о рабочих программах является локальным нормативным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актом ДОУ, принимается на Педагогическом совете и утверждается (либо вводится 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действие)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приказом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заведующего</w:t>
      </w:r>
      <w:r>
        <w:rPr>
          <w:color w:val="1E1F1F"/>
          <w:spacing w:val="4"/>
          <w:sz w:val="24"/>
        </w:rPr>
        <w:t xml:space="preserve"> </w:t>
      </w:r>
      <w:r>
        <w:rPr>
          <w:color w:val="1E1F1F"/>
          <w:sz w:val="24"/>
        </w:rPr>
        <w:t>дошкольным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образовательным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учреждением.</w:t>
      </w:r>
    </w:p>
    <w:p w:rsidR="00B13ABE" w:rsidRDefault="00F3055C">
      <w:pPr>
        <w:pStyle w:val="a4"/>
        <w:numPr>
          <w:ilvl w:val="1"/>
          <w:numId w:val="3"/>
        </w:numPr>
        <w:tabs>
          <w:tab w:val="left" w:pos="782"/>
        </w:tabs>
        <w:spacing w:before="4" w:line="295" w:lineRule="auto"/>
        <w:ind w:right="921" w:firstLine="0"/>
        <w:rPr>
          <w:sz w:val="24"/>
        </w:rPr>
      </w:pPr>
      <w:r>
        <w:rPr>
          <w:color w:val="1E1F1F"/>
          <w:sz w:val="24"/>
        </w:rPr>
        <w:t>Все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изменения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дополнения,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вносимые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z w:val="24"/>
        </w:rPr>
        <w:t>настоящее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Положение,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оформляются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письменной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форме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соответствии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действующим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законодательством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Российской</w:t>
      </w:r>
    </w:p>
    <w:p w:rsidR="00B13ABE" w:rsidRDefault="00F3055C">
      <w:pPr>
        <w:pStyle w:val="a3"/>
        <w:spacing w:before="5"/>
        <w:ind w:left="239"/>
      </w:pPr>
      <w:r>
        <w:rPr>
          <w:color w:val="1E1F1F"/>
        </w:rPr>
        <w:t>Федерации.</w:t>
      </w:r>
    </w:p>
    <w:p w:rsidR="00B13ABE" w:rsidRDefault="00F3055C">
      <w:pPr>
        <w:pStyle w:val="a4"/>
        <w:numPr>
          <w:ilvl w:val="1"/>
          <w:numId w:val="3"/>
        </w:numPr>
        <w:tabs>
          <w:tab w:val="left" w:pos="782"/>
        </w:tabs>
        <w:spacing w:before="70"/>
        <w:ind w:left="782" w:hanging="545"/>
        <w:rPr>
          <w:sz w:val="24"/>
        </w:rPr>
      </w:pPr>
      <w:r>
        <w:rPr>
          <w:color w:val="1E1F1F"/>
          <w:sz w:val="24"/>
        </w:rPr>
        <w:t>Положение</w:t>
      </w:r>
      <w:r>
        <w:rPr>
          <w:color w:val="1E1F1F"/>
          <w:spacing w:val="-15"/>
          <w:sz w:val="24"/>
        </w:rPr>
        <w:t xml:space="preserve"> </w:t>
      </w:r>
      <w:r>
        <w:rPr>
          <w:color w:val="1E1F1F"/>
          <w:sz w:val="24"/>
        </w:rPr>
        <w:t>о рабочей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программе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педагога</w:t>
      </w:r>
      <w:r>
        <w:rPr>
          <w:color w:val="1E1F1F"/>
          <w:spacing w:val="53"/>
          <w:sz w:val="24"/>
        </w:rPr>
        <w:t xml:space="preserve"> </w:t>
      </w:r>
      <w:r>
        <w:rPr>
          <w:color w:val="1E1F1F"/>
          <w:sz w:val="24"/>
        </w:rPr>
        <w:t>принимается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неопределенный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срок.</w:t>
      </w:r>
    </w:p>
    <w:p w:rsidR="00EF2EF7" w:rsidRDefault="00F3055C">
      <w:pPr>
        <w:pStyle w:val="a4"/>
        <w:numPr>
          <w:ilvl w:val="1"/>
          <w:numId w:val="3"/>
        </w:numPr>
        <w:tabs>
          <w:tab w:val="left" w:pos="782"/>
        </w:tabs>
        <w:spacing w:before="70" w:line="297" w:lineRule="auto"/>
        <w:ind w:right="995" w:firstLine="0"/>
        <w:rPr>
          <w:sz w:val="24"/>
        </w:rPr>
      </w:pPr>
      <w:r>
        <w:rPr>
          <w:color w:val="1E1F1F"/>
          <w:sz w:val="24"/>
        </w:rPr>
        <w:t>После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принятия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Положения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(или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изменений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дополнений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отдельных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пунктов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разделов)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новой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редакции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предыдущая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редакция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автоматически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утрачивает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силу.</w:t>
      </w:r>
    </w:p>
    <w:p w:rsidR="00EF2EF7" w:rsidRPr="00EF2EF7" w:rsidRDefault="00EF2EF7" w:rsidP="00EF2EF7"/>
    <w:p w:rsidR="00EF2EF7" w:rsidRPr="00EF2EF7" w:rsidRDefault="00EF2EF7" w:rsidP="00EF2EF7"/>
    <w:p w:rsidR="00EF2EF7" w:rsidRPr="00EF2EF7" w:rsidRDefault="00EF2EF7" w:rsidP="00EF2EF7"/>
    <w:p w:rsidR="00EF2EF7" w:rsidRPr="00EF2EF7" w:rsidRDefault="00EF2EF7" w:rsidP="00EF2EF7"/>
    <w:p w:rsidR="00EF2EF7" w:rsidRPr="00EF2EF7" w:rsidRDefault="00EF2EF7" w:rsidP="00EF2EF7"/>
    <w:p w:rsidR="00EF2EF7" w:rsidRPr="00EF2EF7" w:rsidRDefault="00EF2EF7" w:rsidP="00EF2EF7"/>
    <w:p w:rsidR="00EF2EF7" w:rsidRPr="00EF2EF7" w:rsidRDefault="00EF2EF7" w:rsidP="00EF2EF7"/>
    <w:p w:rsidR="00EF2EF7" w:rsidRPr="00EF2EF7" w:rsidRDefault="00EF2EF7" w:rsidP="00EF2EF7"/>
    <w:p w:rsidR="00EF2EF7" w:rsidRPr="00EF2EF7" w:rsidRDefault="00EF2EF7" w:rsidP="00EF2EF7"/>
    <w:p w:rsidR="00EF2EF7" w:rsidRPr="00EF2EF7" w:rsidRDefault="00EF2EF7" w:rsidP="00EF2EF7"/>
    <w:p w:rsidR="00EF2EF7" w:rsidRPr="00EF2EF7" w:rsidRDefault="00EF2EF7" w:rsidP="00EF2EF7"/>
    <w:p w:rsidR="00EF2EF7" w:rsidRPr="00EF2EF7" w:rsidRDefault="00EF2EF7" w:rsidP="00EF2EF7"/>
    <w:p w:rsidR="00EF2EF7" w:rsidRPr="00EF2EF7" w:rsidRDefault="00EF2EF7" w:rsidP="00EF2EF7"/>
    <w:p w:rsidR="00EF2EF7" w:rsidRPr="00EF2EF7" w:rsidRDefault="00EF2EF7" w:rsidP="00EF2EF7"/>
    <w:p w:rsidR="00EF2EF7" w:rsidRPr="00EF2EF7" w:rsidRDefault="00EF2EF7" w:rsidP="00EF2EF7"/>
    <w:p w:rsidR="00EF2EF7" w:rsidRPr="00EF2EF7" w:rsidRDefault="00EF2EF7" w:rsidP="00EF2EF7"/>
    <w:p w:rsidR="00EF2EF7" w:rsidRPr="00EF2EF7" w:rsidRDefault="00EF2EF7" w:rsidP="00EF2EF7"/>
    <w:p w:rsidR="00EF2EF7" w:rsidRDefault="00EF2EF7" w:rsidP="00EF2EF7"/>
    <w:p w:rsidR="00B13ABE" w:rsidRDefault="00EF2EF7" w:rsidP="00EF2EF7">
      <w:pPr>
        <w:tabs>
          <w:tab w:val="left" w:pos="5475"/>
        </w:tabs>
      </w:pPr>
      <w:r>
        <w:tab/>
      </w:r>
      <w:r>
        <w:rPr>
          <w:noProof/>
          <w:lang w:eastAsia="ru-RU"/>
        </w:rPr>
        <w:lastRenderedPageBreak/>
        <w:drawing>
          <wp:inline distT="0" distB="0" distL="0" distR="0">
            <wp:extent cx="6362700" cy="8747673"/>
            <wp:effectExtent l="0" t="0" r="0" b="0"/>
            <wp:docPr id="1" name="Рисунок 1" descr="F: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8747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EF7" w:rsidRDefault="00EF2EF7" w:rsidP="00EF2EF7">
      <w:pPr>
        <w:tabs>
          <w:tab w:val="left" w:pos="5475"/>
        </w:tabs>
      </w:pPr>
    </w:p>
    <w:p w:rsidR="00EF2EF7" w:rsidRDefault="00EF2EF7" w:rsidP="00EF2EF7">
      <w:pPr>
        <w:tabs>
          <w:tab w:val="left" w:pos="5475"/>
        </w:tabs>
      </w:pPr>
    </w:p>
    <w:p w:rsidR="00EF2EF7" w:rsidRPr="00EF2EF7" w:rsidRDefault="00EF2EF7" w:rsidP="00EF2EF7">
      <w:pPr>
        <w:tabs>
          <w:tab w:val="left" w:pos="5475"/>
        </w:tabs>
      </w:pPr>
      <w:bookmarkStart w:id="0" w:name="_GoBack"/>
      <w:bookmarkEnd w:id="0"/>
    </w:p>
    <w:sectPr w:rsidR="00EF2EF7" w:rsidRPr="00EF2EF7">
      <w:pgSz w:w="11920" w:h="16850"/>
      <w:pgMar w:top="1040" w:right="440" w:bottom="1180" w:left="1460" w:header="0" w:footer="9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ABE" w:rsidRDefault="00F3055C">
      <w:r>
        <w:separator/>
      </w:r>
    </w:p>
  </w:endnote>
  <w:endnote w:type="continuationSeparator" w:id="0">
    <w:p w:rsidR="00B13ABE" w:rsidRDefault="00F30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ABE" w:rsidRDefault="00EF2EF7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5pt;margin-top:781.5pt;width:11.6pt;height:13.05pt;z-index:-251658752;mso-position-horizontal-relative:page;mso-position-vertical-relative:page;mso-width-relative:page;mso-height-relative:page" filled="f" stroked="f">
          <v:textbox inset="0,0,0,0">
            <w:txbxContent>
              <w:p w:rsidR="00B13ABE" w:rsidRDefault="00F3055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F2EF7">
                  <w:rPr>
                    <w:rFonts w:ascii="Calibri"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ABE" w:rsidRDefault="00F3055C">
      <w:r>
        <w:separator/>
      </w:r>
    </w:p>
  </w:footnote>
  <w:footnote w:type="continuationSeparator" w:id="0">
    <w:p w:rsidR="00B13ABE" w:rsidRDefault="00F30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205925"/>
    <w:multiLevelType w:val="multilevel"/>
    <w:tmpl w:val="BF205925"/>
    <w:lvl w:ilvl="0">
      <w:start w:val="1"/>
      <w:numFmt w:val="upperRoman"/>
      <w:lvlText w:val="%1."/>
      <w:lvlJc w:val="left"/>
      <w:pPr>
        <w:ind w:left="446" w:hanging="209"/>
        <w:jc w:val="left"/>
      </w:pPr>
      <w:rPr>
        <w:rFonts w:ascii="Times New Roman" w:eastAsia="Times New Roman" w:hAnsi="Times New Roman" w:cs="Times New Roman" w:hint="default"/>
        <w:b/>
        <w:bCs/>
        <w:color w:val="1E1F1F"/>
        <w:w w:val="97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97" w:hanging="20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54" w:hanging="2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1" w:hanging="2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8" w:hanging="2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5" w:hanging="2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2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9" w:hanging="2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6" w:hanging="209"/>
      </w:pPr>
      <w:rPr>
        <w:rFonts w:hint="default"/>
        <w:lang w:val="ru-RU" w:eastAsia="en-US" w:bidi="ar-SA"/>
      </w:rPr>
    </w:lvl>
  </w:abstractNum>
  <w:abstractNum w:abstractNumId="1">
    <w:nsid w:val="CF092B84"/>
    <w:multiLevelType w:val="multilevel"/>
    <w:tmpl w:val="CF092B84"/>
    <w:lvl w:ilvl="0">
      <w:numFmt w:val="bullet"/>
      <w:lvlText w:val=""/>
      <w:lvlJc w:val="left"/>
      <w:pPr>
        <w:ind w:left="465" w:hanging="363"/>
      </w:pPr>
      <w:rPr>
        <w:rFonts w:ascii="Symbol" w:eastAsia="Symbol" w:hAnsi="Symbol" w:cs="Symbol" w:hint="default"/>
        <w:color w:val="1E1F1F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415" w:hanging="36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70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5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0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5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5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0" w:hanging="363"/>
      </w:pPr>
      <w:rPr>
        <w:rFonts w:hint="default"/>
        <w:lang w:val="ru-RU" w:eastAsia="en-US" w:bidi="ar-SA"/>
      </w:rPr>
    </w:lvl>
  </w:abstractNum>
  <w:abstractNum w:abstractNumId="2">
    <w:nsid w:val="0053208E"/>
    <w:multiLevelType w:val="multilevel"/>
    <w:tmpl w:val="0053208E"/>
    <w:lvl w:ilvl="0">
      <w:start w:val="1"/>
      <w:numFmt w:val="decimal"/>
      <w:lvlText w:val="%1"/>
      <w:lvlJc w:val="left"/>
      <w:pPr>
        <w:ind w:left="239" w:hanging="42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39" w:hanging="423"/>
        <w:jc w:val="left"/>
      </w:pPr>
      <w:rPr>
        <w:rFonts w:ascii="Times New Roman" w:eastAsia="Times New Roman" w:hAnsi="Times New Roman" w:cs="Times New Roman" w:hint="default"/>
        <w:color w:val="1E1F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6" w:hanging="423"/>
      </w:pPr>
      <w:rPr>
        <w:rFonts w:hint="default"/>
        <w:lang w:val="ru-RU" w:eastAsia="en-US" w:bidi="ar-SA"/>
      </w:rPr>
    </w:lvl>
  </w:abstractNum>
  <w:abstractNum w:abstractNumId="3">
    <w:nsid w:val="59ADCABA"/>
    <w:multiLevelType w:val="multilevel"/>
    <w:tmpl w:val="59ADCABA"/>
    <w:lvl w:ilvl="0">
      <w:start w:val="2"/>
      <w:numFmt w:val="decimal"/>
      <w:lvlText w:val="%1."/>
      <w:lvlJc w:val="left"/>
      <w:pPr>
        <w:ind w:left="479" w:hanging="243"/>
        <w:jc w:val="left"/>
      </w:pPr>
      <w:rPr>
        <w:rFonts w:ascii="Times New Roman" w:eastAsia="Times New Roman" w:hAnsi="Times New Roman" w:cs="Times New Roman" w:hint="default"/>
        <w:b/>
        <w:bCs/>
        <w:color w:val="1E1F1F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9" w:hanging="423"/>
        <w:jc w:val="left"/>
      </w:pPr>
      <w:rPr>
        <w:rFonts w:ascii="Times New Roman" w:eastAsia="Times New Roman" w:hAnsi="Times New Roman" w:cs="Times New Roman" w:hint="default"/>
        <w:color w:val="1E1F1F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4" w:hanging="605"/>
        <w:jc w:val="left"/>
      </w:pPr>
      <w:rPr>
        <w:rFonts w:ascii="Times New Roman" w:eastAsia="Times New Roman" w:hAnsi="Times New Roman" w:cs="Times New Roman" w:hint="default"/>
        <w:color w:val="1E1F1F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40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50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60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70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80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90" w:hanging="60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13ABE"/>
    <w:rsid w:val="00B13ABE"/>
    <w:rsid w:val="00EF2EF7"/>
    <w:rsid w:val="00F3055C"/>
    <w:rsid w:val="47F8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ind w:left="484" w:hanging="24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465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46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rsid w:val="00F305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3055C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ind w:left="484" w:hanging="24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465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46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rsid w:val="00F305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3055C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2101</Words>
  <Characters>11976</Characters>
  <Application>Microsoft Office Word</Application>
  <DocSecurity>0</DocSecurity>
  <Lines>99</Lines>
  <Paragraphs>28</Paragraphs>
  <ScaleCrop>false</ScaleCrop>
  <Company/>
  <LinksUpToDate>false</LinksUpToDate>
  <CharactersWithSpaces>14049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2023-04-13T07:03:00Z</dcterms:created>
  <dcterms:modified xsi:type="dcterms:W3CDTF">2023-04-14T03:28:00Z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2023-04-13T00:00:00Z</vt:filetime>
  </property>
  <property fmtid="{D5CDD505-2E9C-101B-9397-08002B2CF9AE}" pid="5" name="KSOProductBuildVer">
    <vt:lpwstr>1049-11.2.0.11130</vt:lpwstr>
  </property>
  <property fmtid="{D5CDD505-2E9C-101B-9397-08002B2CF9AE}" pid="6" name="ICV">
    <vt:lpwstr>1601A678BE3C482C94B8271FFC420F4F</vt:lpwstr>
  </property>
</Properties>
</file>